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D58CA">
      <w:pPr>
        <w:ind w:left="1058" w:leftChars="504" w:right="979" w:rightChars="466" w:firstLine="0" w:firstLineChars="0"/>
        <w:jc w:val="center"/>
        <w:rPr>
          <w:rFonts w:hint="eastAsia" w:asciiTheme="majorEastAsia" w:hAnsiTheme="majorEastAsia" w:eastAsiaTheme="minorEastAsia" w:cstheme="majorEastAsia"/>
          <w:b/>
          <w:bCs/>
          <w:sz w:val="44"/>
          <w:szCs w:val="44"/>
          <w:lang w:val="en-US" w:eastAsia="zh-CN"/>
        </w:rPr>
      </w:pPr>
      <w:bookmarkStart w:id="0" w:name="_GoBack"/>
      <w:r>
        <w:rPr>
          <w:rFonts w:hint="eastAsia"/>
          <w:b/>
          <w:bCs/>
          <w:color w:val="000000"/>
          <w:sz w:val="36"/>
          <w:szCs w:val="36"/>
        </w:rPr>
        <w:t>启东市</w:t>
      </w:r>
      <w:r>
        <w:rPr>
          <w:rFonts w:hint="eastAsia"/>
          <w:b/>
          <w:bCs/>
          <w:color w:val="000000"/>
          <w:sz w:val="36"/>
          <w:szCs w:val="36"/>
          <w:u w:val="none"/>
          <w:lang w:val="en-US" w:eastAsia="zh-CN"/>
        </w:rPr>
        <w:t>吕四</w:t>
      </w:r>
      <w:r>
        <w:rPr>
          <w:rFonts w:hint="eastAsia"/>
          <w:b/>
          <w:bCs/>
          <w:color w:val="000000"/>
          <w:sz w:val="36"/>
          <w:szCs w:val="36"/>
          <w:u w:val="none"/>
        </w:rPr>
        <w:t>区域供水</w:t>
      </w:r>
      <w:r>
        <w:rPr>
          <w:rFonts w:hint="eastAsia"/>
          <w:b/>
          <w:bCs/>
          <w:color w:val="000000"/>
          <w:sz w:val="36"/>
          <w:szCs w:val="36"/>
          <w:u w:val="none"/>
          <w:lang w:val="en-US" w:eastAsia="zh-CN"/>
        </w:rPr>
        <w:t>管道跨通吕运河提升改造</w:t>
      </w:r>
      <w:r>
        <w:rPr>
          <w:rFonts w:hint="eastAsia"/>
          <w:b/>
          <w:bCs/>
          <w:color w:val="000000"/>
          <w:sz w:val="36"/>
          <w:szCs w:val="36"/>
          <w:u w:val="none"/>
        </w:rPr>
        <w:t>工程航道通航条件影响评价项</w:t>
      </w:r>
      <w:r>
        <w:rPr>
          <w:rFonts w:hint="eastAsia"/>
          <w:b/>
          <w:bCs/>
          <w:color w:val="000000"/>
          <w:sz w:val="36"/>
          <w:szCs w:val="36"/>
          <w:u w:val="none"/>
          <w:lang w:val="en-US" w:eastAsia="zh-CN"/>
        </w:rPr>
        <w:t>目</w:t>
      </w:r>
      <w:r>
        <w:rPr>
          <w:rFonts w:hint="eastAsia"/>
          <w:b/>
          <w:bCs/>
          <w:color w:val="000000"/>
          <w:sz w:val="36"/>
          <w:szCs w:val="36"/>
        </w:rPr>
        <w:t>询价</w:t>
      </w:r>
      <w:r>
        <w:rPr>
          <w:rFonts w:hint="eastAsia"/>
          <w:b/>
          <w:bCs/>
          <w:color w:val="000000"/>
          <w:sz w:val="36"/>
          <w:szCs w:val="36"/>
          <w:lang w:val="en-US" w:eastAsia="zh-CN"/>
        </w:rPr>
        <w:t>公告</w:t>
      </w:r>
    </w:p>
    <w:p w14:paraId="1732C407">
      <w:pPr>
        <w:keepNext w:val="0"/>
        <w:keepLines w:val="0"/>
        <w:pageBreakBefore w:val="0"/>
        <w:widowControl w:val="0"/>
        <w:kinsoku/>
        <w:wordWrap/>
        <w:overflowPunct/>
        <w:topLinePunct w:val="0"/>
        <w:autoSpaceDE/>
        <w:autoSpaceDN/>
        <w:bidi w:val="0"/>
        <w:adjustRightInd/>
        <w:snapToGrid/>
        <w:spacing w:before="0" w:beforeLines="100" w:line="540" w:lineRule="exact"/>
        <w:ind w:firstLine="600" w:firstLineChars="200"/>
        <w:jc w:val="both"/>
        <w:textAlignment w:val="auto"/>
        <w:rPr>
          <w:rFonts w:hint="eastAsia"/>
          <w:color w:val="000000"/>
          <w:sz w:val="30"/>
        </w:rPr>
      </w:pPr>
      <w:r>
        <w:rPr>
          <w:rFonts w:hint="eastAsia"/>
          <w:color w:val="000000"/>
          <w:sz w:val="30"/>
        </w:rPr>
        <w:t>我公司的</w:t>
      </w:r>
      <w:r>
        <w:rPr>
          <w:rFonts w:hint="eastAsia"/>
          <w:color w:val="000000"/>
          <w:sz w:val="30"/>
          <w:u w:val="single"/>
          <w:lang w:val="en-US" w:eastAsia="zh-CN"/>
        </w:rPr>
        <w:t>吕四</w:t>
      </w:r>
      <w:r>
        <w:rPr>
          <w:rFonts w:hint="eastAsia"/>
          <w:color w:val="000000"/>
          <w:sz w:val="30"/>
          <w:u w:val="single"/>
        </w:rPr>
        <w:t>区域供水</w:t>
      </w:r>
      <w:r>
        <w:rPr>
          <w:rFonts w:hint="eastAsia"/>
          <w:color w:val="000000"/>
          <w:sz w:val="30"/>
          <w:u w:val="single"/>
          <w:lang w:val="en-US" w:eastAsia="zh-CN"/>
        </w:rPr>
        <w:t>管道跨通吕运河提升改造</w:t>
      </w:r>
      <w:r>
        <w:rPr>
          <w:rFonts w:hint="eastAsia"/>
          <w:color w:val="000000"/>
          <w:sz w:val="30"/>
          <w:u w:val="single"/>
        </w:rPr>
        <w:t>工程航道通航条件影响评价项</w:t>
      </w:r>
      <w:r>
        <w:rPr>
          <w:rFonts w:hint="eastAsia"/>
          <w:color w:val="000000"/>
          <w:sz w:val="30"/>
          <w:u w:val="single"/>
          <w:lang w:val="en-US" w:eastAsia="zh-CN"/>
        </w:rPr>
        <w:t>目</w:t>
      </w:r>
      <w:r>
        <w:rPr>
          <w:rFonts w:hint="eastAsia"/>
          <w:color w:val="000000"/>
          <w:sz w:val="30"/>
        </w:rPr>
        <w:t>已经批准实施，现决定对该项目进行</w:t>
      </w:r>
      <w:r>
        <w:rPr>
          <w:rFonts w:hint="eastAsia"/>
          <w:color w:val="000000"/>
          <w:sz w:val="30"/>
          <w:lang w:val="en-US" w:eastAsia="zh-CN"/>
        </w:rPr>
        <w:t>询价</w:t>
      </w:r>
      <w:r>
        <w:rPr>
          <w:rFonts w:hint="eastAsia"/>
          <w:color w:val="000000"/>
          <w:sz w:val="30"/>
        </w:rPr>
        <w:t>招标</w:t>
      </w:r>
      <w:r>
        <w:rPr>
          <w:rFonts w:hint="eastAsia"/>
          <w:color w:val="000000"/>
          <w:sz w:val="30"/>
          <w:lang w:val="en-US" w:eastAsia="zh-CN"/>
        </w:rPr>
        <w:t>采购</w:t>
      </w:r>
      <w:r>
        <w:rPr>
          <w:rFonts w:hint="eastAsia"/>
          <w:color w:val="000000"/>
          <w:sz w:val="30"/>
        </w:rPr>
        <w:t>。</w:t>
      </w:r>
    </w:p>
    <w:p w14:paraId="3AD56E56">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b/>
          <w:bCs/>
          <w:color w:val="000000"/>
          <w:sz w:val="30"/>
        </w:rPr>
      </w:pPr>
      <w:r>
        <w:rPr>
          <w:rFonts w:hint="eastAsia"/>
          <w:b/>
          <w:bCs/>
          <w:color w:val="000000"/>
          <w:sz w:val="30"/>
        </w:rPr>
        <w:t>一、项目概况</w:t>
      </w:r>
    </w:p>
    <w:p w14:paraId="1B34B59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（1）服务地点：启东市</w:t>
      </w:r>
      <w:r>
        <w:rPr>
          <w:rFonts w:hint="eastAsia"/>
          <w:color w:val="000000"/>
          <w:sz w:val="30"/>
          <w:lang w:val="en-US" w:eastAsia="zh-CN"/>
        </w:rPr>
        <w:t>吕四港镇</w:t>
      </w:r>
      <w:r>
        <w:rPr>
          <w:rFonts w:hint="eastAsia"/>
          <w:color w:val="000000"/>
          <w:sz w:val="30"/>
        </w:rPr>
        <w:t>。</w:t>
      </w:r>
    </w:p>
    <w:p w14:paraId="31972007">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（2）项目规模：</w:t>
      </w:r>
      <w:r>
        <w:rPr>
          <w:rFonts w:hint="eastAsia"/>
          <w:color w:val="000000"/>
          <w:sz w:val="30"/>
          <w:lang w:val="en-US" w:eastAsia="zh-CN"/>
        </w:rPr>
        <w:t>吕四区域供水管道跨通吕运河</w:t>
      </w:r>
      <w:r>
        <w:rPr>
          <w:rFonts w:hint="eastAsia"/>
          <w:color w:val="000000"/>
          <w:sz w:val="30"/>
        </w:rPr>
        <w:t>管径 DN1</w:t>
      </w:r>
      <w:r>
        <w:rPr>
          <w:rFonts w:hint="eastAsia"/>
          <w:color w:val="000000"/>
          <w:sz w:val="30"/>
          <w:lang w:val="en-US" w:eastAsia="zh-CN"/>
        </w:rPr>
        <w:t>0</w:t>
      </w:r>
      <w:r>
        <w:rPr>
          <w:rFonts w:hint="eastAsia"/>
          <w:color w:val="000000"/>
          <w:sz w:val="30"/>
        </w:rPr>
        <w:t>00，总长约</w:t>
      </w:r>
      <w:r>
        <w:rPr>
          <w:rFonts w:hint="eastAsia"/>
          <w:color w:val="000000"/>
          <w:sz w:val="30"/>
          <w:lang w:val="en-US" w:eastAsia="zh-CN"/>
        </w:rPr>
        <w:t>90m</w:t>
      </w:r>
      <w:r>
        <w:rPr>
          <w:rFonts w:hint="eastAsia"/>
          <w:color w:val="000000"/>
          <w:sz w:val="30"/>
        </w:rPr>
        <w:t>，从</w:t>
      </w:r>
      <w:r>
        <w:rPr>
          <w:rFonts w:hint="eastAsia"/>
          <w:color w:val="000000"/>
          <w:sz w:val="30"/>
          <w:lang w:val="en-US" w:eastAsia="zh-CN"/>
        </w:rPr>
        <w:t>启东市吕四港镇水产路跨通吕运河接入避风港路</w:t>
      </w:r>
      <w:r>
        <w:rPr>
          <w:rFonts w:hint="eastAsia"/>
          <w:color w:val="000000"/>
          <w:sz w:val="30"/>
        </w:rPr>
        <w:t>东测的接口接出，沿</w:t>
      </w:r>
      <w:r>
        <w:rPr>
          <w:rFonts w:hint="eastAsia"/>
          <w:color w:val="000000"/>
          <w:sz w:val="30"/>
          <w:lang w:val="en-US" w:eastAsia="zh-CN"/>
        </w:rPr>
        <w:t>新建大洋港桥北侧</w:t>
      </w:r>
      <w:r>
        <w:rPr>
          <w:rFonts w:hint="eastAsia"/>
          <w:color w:val="000000"/>
          <w:sz w:val="30"/>
        </w:rPr>
        <w:t>东</w:t>
      </w:r>
      <w:r>
        <w:rPr>
          <w:rFonts w:hint="eastAsia"/>
          <w:color w:val="000000"/>
          <w:sz w:val="30"/>
          <w:lang w:val="en-US" w:eastAsia="zh-CN"/>
        </w:rPr>
        <w:t>西向</w:t>
      </w:r>
      <w:r>
        <w:rPr>
          <w:rFonts w:hint="eastAsia"/>
          <w:color w:val="000000"/>
          <w:sz w:val="30"/>
        </w:rPr>
        <w:t>敷设。</w:t>
      </w:r>
    </w:p>
    <w:p w14:paraId="6505E6F1">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3）质量要求：评价过程和成果必须符合《中华人民共和国航道法》、《跨越和穿越航道工程航道通航条件影响评价报告编制规定》（JTS120-1-2018）及《航道通航条件影响评价审核管理办法》（交通运输部令2017年1号）要求，符合国家及行业相关标准和规范（在服务过程中，如果国家或有关部门颁布了新的技术标准或规范，则服务单位应采用新的标准或规范进行航评报告编制），并通过有审核权的交通运输主管部门或者航道管理机构审核，获得批复文件。</w:t>
      </w:r>
    </w:p>
    <w:p w14:paraId="5B1955E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（4）服务周期：根据采购人通知分批次对各桥梁进行航道通航条件影响评价；接采购方通知后</w:t>
      </w:r>
      <w:r>
        <w:rPr>
          <w:rFonts w:hint="eastAsia"/>
          <w:color w:val="000000"/>
          <w:sz w:val="30"/>
          <w:lang w:val="en-US" w:eastAsia="zh-CN"/>
        </w:rPr>
        <w:t>30</w:t>
      </w:r>
      <w:r>
        <w:rPr>
          <w:rFonts w:hint="eastAsia"/>
          <w:color w:val="000000"/>
          <w:sz w:val="30"/>
        </w:rPr>
        <w:t>日内完成相关报告的编制并报送主管部门进行评审</w:t>
      </w:r>
      <w:r>
        <w:rPr>
          <w:rFonts w:hint="eastAsia"/>
          <w:color w:val="000000"/>
          <w:sz w:val="30"/>
          <w:lang w:val="en-US" w:eastAsia="zh-CN"/>
        </w:rPr>
        <w:t>并完成批复</w:t>
      </w:r>
      <w:r>
        <w:rPr>
          <w:rFonts w:hint="eastAsia"/>
          <w:color w:val="000000"/>
          <w:sz w:val="30"/>
        </w:rPr>
        <w:t>。</w:t>
      </w:r>
    </w:p>
    <w:p w14:paraId="05979338">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（5）工作要求：</w:t>
      </w:r>
    </w:p>
    <w:p w14:paraId="78D18B3D">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1、供应商在中标后应在规定的时间内，按质按量完成航评报告，所需的全部费用都包含在报价中。</w:t>
      </w:r>
    </w:p>
    <w:p w14:paraId="0FB79D9E">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2、供应商必须按照国家规定的方法进行相关工作，并对提交成果负责。</w:t>
      </w:r>
    </w:p>
    <w:p w14:paraId="180D8357">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3、未尽事宜按有关规定执行。</w:t>
      </w:r>
    </w:p>
    <w:p w14:paraId="015C06D0">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（6）供应商主要资格要求：</w:t>
      </w:r>
    </w:p>
    <w:p w14:paraId="16C9F273">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1、符合《中华人民共和国政府采购法》第二十二条的规定。</w:t>
      </w:r>
    </w:p>
    <w:p w14:paraId="49FCE18B">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2、具有有效营业执照。</w:t>
      </w:r>
    </w:p>
    <w:p w14:paraId="4A31624F">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color w:val="000000"/>
          <w:sz w:val="28"/>
          <w:szCs w:val="28"/>
        </w:rPr>
      </w:pPr>
      <w:r>
        <w:rPr>
          <w:rFonts w:hint="eastAsia"/>
          <w:color w:val="000000"/>
          <w:sz w:val="28"/>
          <w:szCs w:val="28"/>
        </w:rPr>
        <w:t>3、投标人</w:t>
      </w:r>
      <w:r>
        <w:rPr>
          <w:rFonts w:hint="eastAsia"/>
          <w:color w:val="000000"/>
          <w:sz w:val="28"/>
          <w:szCs w:val="28"/>
          <w:lang w:val="en-US" w:eastAsia="zh-CN"/>
        </w:rPr>
        <w:t>业绩</w:t>
      </w:r>
      <w:r>
        <w:rPr>
          <w:rFonts w:hint="eastAsia"/>
          <w:color w:val="000000"/>
          <w:sz w:val="28"/>
          <w:szCs w:val="28"/>
        </w:rPr>
        <w:t>条件：具有</w:t>
      </w:r>
      <w:r>
        <w:rPr>
          <w:rFonts w:hint="eastAsia" w:ascii="宋体" w:hAnsi="宋体" w:eastAsia="宋体" w:cs="SourceHanSansCN-Regular"/>
          <w:color w:val="000000"/>
          <w:spacing w:val="7"/>
          <w:kern w:val="0"/>
          <w:sz w:val="28"/>
          <w:szCs w:val="28"/>
          <w:shd w:val="clear" w:color="auto" w:fill="FFFFFF"/>
          <w:lang w:val="zh-CN" w:eastAsia="zh-CN" w:bidi="ar-SA"/>
        </w:rPr>
        <w:t>被征集人近</w:t>
      </w:r>
      <w:r>
        <w:rPr>
          <w:rFonts w:hint="eastAsia" w:ascii="宋体" w:hAnsi="宋体" w:cs="SourceHanSansCN-Regular"/>
          <w:color w:val="000000"/>
          <w:spacing w:val="7"/>
          <w:kern w:val="0"/>
          <w:sz w:val="28"/>
          <w:szCs w:val="28"/>
          <w:shd w:val="clear" w:color="auto" w:fill="FFFFFF"/>
          <w:lang w:val="en-US" w:eastAsia="zh-CN" w:bidi="ar-SA"/>
        </w:rPr>
        <w:t>三</w:t>
      </w:r>
      <w:r>
        <w:rPr>
          <w:rFonts w:hint="eastAsia" w:ascii="宋体" w:hAnsi="宋体" w:eastAsia="宋体" w:cs="SourceHanSansCN-Regular"/>
          <w:color w:val="000000"/>
          <w:spacing w:val="7"/>
          <w:kern w:val="0"/>
          <w:sz w:val="28"/>
          <w:szCs w:val="28"/>
          <w:shd w:val="clear" w:color="auto" w:fill="FFFFFF"/>
          <w:lang w:val="zh-CN" w:eastAsia="zh-CN" w:bidi="ar-SA"/>
        </w:rPr>
        <w:t>年（从征集截止时间往前推算）承担</w:t>
      </w:r>
      <w:r>
        <w:rPr>
          <w:rFonts w:hint="eastAsia" w:ascii="宋体" w:hAnsi="宋体" w:eastAsia="宋体" w:cs="SourceHanSansCN-Regular"/>
          <w:color w:val="000000"/>
          <w:spacing w:val="7"/>
          <w:kern w:val="0"/>
          <w:sz w:val="28"/>
          <w:szCs w:val="28"/>
          <w:shd w:val="clear" w:color="auto" w:fill="FFFFFF"/>
          <w:lang w:val="en-US" w:eastAsia="zh-CN" w:bidi="ar-SA"/>
        </w:rPr>
        <w:t>过有</w:t>
      </w:r>
      <w:r>
        <w:rPr>
          <w:rFonts w:hint="eastAsia"/>
          <w:color w:val="000000"/>
          <w:sz w:val="30"/>
        </w:rPr>
        <w:t>审核权的交通运输主管部门或者航道管理机构审核，获得批复文件</w:t>
      </w:r>
      <w:r>
        <w:rPr>
          <w:rFonts w:hint="eastAsia"/>
          <w:color w:val="000000"/>
          <w:sz w:val="30"/>
          <w:lang w:val="en-US" w:eastAsia="zh-CN"/>
        </w:rPr>
        <w:t>的</w:t>
      </w:r>
      <w:r>
        <w:rPr>
          <w:rFonts w:hint="eastAsia" w:ascii="宋体" w:hAnsi="宋体" w:eastAsia="宋体" w:cs="SourceHanSansCN-Regular"/>
          <w:color w:val="000000"/>
          <w:spacing w:val="7"/>
          <w:kern w:val="0"/>
          <w:sz w:val="28"/>
          <w:szCs w:val="28"/>
          <w:shd w:val="clear" w:color="auto" w:fill="FFFFFF"/>
          <w:lang w:val="zh-CN" w:eastAsia="zh-CN" w:bidi="ar-SA"/>
        </w:rPr>
        <w:t>业绩</w:t>
      </w:r>
      <w:r>
        <w:rPr>
          <w:rFonts w:hint="eastAsia" w:ascii="宋体" w:hAnsi="宋体" w:eastAsia="宋体" w:cs="SourceHanSansCN-Regular"/>
          <w:color w:val="000000"/>
          <w:spacing w:val="7"/>
          <w:kern w:val="0"/>
          <w:sz w:val="28"/>
          <w:szCs w:val="28"/>
          <w:shd w:val="clear" w:color="auto" w:fill="FFFFFF"/>
          <w:lang w:val="en-US" w:eastAsia="zh-CN" w:bidi="ar-SA"/>
        </w:rPr>
        <w:t>证明</w:t>
      </w:r>
      <w:r>
        <w:rPr>
          <w:rFonts w:hint="eastAsia"/>
          <w:color w:val="000000"/>
          <w:sz w:val="28"/>
          <w:szCs w:val="28"/>
        </w:rPr>
        <w:t>。</w:t>
      </w:r>
    </w:p>
    <w:p w14:paraId="069F7B0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4、拟派项目负责人为供应商正式人员，并具有水运类专业中级工程师及以上职称。</w:t>
      </w:r>
    </w:p>
    <w:p w14:paraId="5D1E4580">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5、企业未处于被责令停业、投标资格被取消或者财产被接管、冻结和破产状态、没有因骗取中标或者严重违约以及发生重大工程质量、安全生产事故等问题，被有关部门暂停投标资格并在暂停期内的。</w:t>
      </w:r>
    </w:p>
    <w:p w14:paraId="75B2B6A0">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6、参加政府采购活动前三年内，在经营活动中没有重大违法记录（提供参加本项目政府采购活动前3年内在经营活动中没有重大违法记录的书面声明）。</w:t>
      </w:r>
    </w:p>
    <w:p w14:paraId="07EC85A4">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7、本项目不接受联合体投标。</w:t>
      </w:r>
    </w:p>
    <w:p w14:paraId="70B3BB86">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b/>
          <w:bCs/>
          <w:color w:val="000000"/>
          <w:sz w:val="30"/>
        </w:rPr>
      </w:pPr>
      <w:r>
        <w:rPr>
          <w:rFonts w:hint="eastAsia"/>
          <w:b/>
          <w:bCs/>
          <w:color w:val="000000"/>
          <w:sz w:val="30"/>
        </w:rPr>
        <w:t>二、报价要求</w:t>
      </w:r>
    </w:p>
    <w:p w14:paraId="6787A331">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color w:val="000000"/>
          <w:sz w:val="30"/>
        </w:rPr>
      </w:pPr>
      <w:r>
        <w:rPr>
          <w:rFonts w:hint="eastAsia"/>
          <w:b/>
          <w:bCs/>
          <w:color w:val="000000"/>
          <w:sz w:val="30"/>
          <w:u w:val="single"/>
        </w:rPr>
        <w:t>最高限价：本项目的最高限价为人民币</w:t>
      </w:r>
      <w:r>
        <w:rPr>
          <w:rFonts w:hint="eastAsia"/>
          <w:b/>
          <w:bCs/>
          <w:color w:val="000000"/>
          <w:sz w:val="30"/>
          <w:u w:val="single"/>
          <w:lang w:val="en-US" w:eastAsia="zh-CN"/>
        </w:rPr>
        <w:t>肆</w:t>
      </w:r>
      <w:r>
        <w:rPr>
          <w:rFonts w:hint="eastAsia"/>
          <w:b/>
          <w:bCs/>
          <w:color w:val="000000"/>
          <w:sz w:val="30"/>
          <w:u w:val="single"/>
        </w:rPr>
        <w:t>万</w:t>
      </w:r>
      <w:r>
        <w:rPr>
          <w:rFonts w:hint="eastAsia"/>
          <w:b/>
          <w:bCs/>
          <w:color w:val="000000"/>
          <w:sz w:val="30"/>
          <w:u w:val="single"/>
          <w:lang w:val="en-US" w:eastAsia="zh-CN"/>
        </w:rPr>
        <w:t>捌</w:t>
      </w:r>
      <w:r>
        <w:rPr>
          <w:rFonts w:hint="eastAsia"/>
          <w:b/>
          <w:bCs/>
          <w:color w:val="000000"/>
          <w:sz w:val="30"/>
          <w:u w:val="single"/>
        </w:rPr>
        <w:t>仟元整（</w:t>
      </w:r>
      <w:r>
        <w:rPr>
          <w:rFonts w:hint="eastAsia"/>
          <w:b/>
          <w:bCs/>
          <w:color w:val="000000"/>
          <w:sz w:val="30"/>
          <w:u w:val="single"/>
          <w:lang w:val="en-US" w:eastAsia="zh-CN"/>
        </w:rPr>
        <w:t>480</w:t>
      </w:r>
      <w:r>
        <w:rPr>
          <w:rFonts w:hint="eastAsia"/>
          <w:b/>
          <w:bCs/>
          <w:color w:val="000000"/>
          <w:sz w:val="30"/>
          <w:u w:val="single"/>
        </w:rPr>
        <w:t>00.00元），供应商所报投标报价等于或大于最高限价的为无效报价。</w:t>
      </w:r>
    </w:p>
    <w:p w14:paraId="5C4FE863">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评标办法：符合采购需求且总价最低者成交，若报价最低者有相同时，通过抽签方式确定中标人。</w:t>
      </w:r>
    </w:p>
    <w:p w14:paraId="752A6475">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color w:val="000000"/>
          <w:sz w:val="30"/>
        </w:rPr>
      </w:pPr>
      <w:r>
        <w:rPr>
          <w:rFonts w:hint="eastAsia"/>
          <w:b/>
          <w:bCs/>
          <w:color w:val="000000"/>
          <w:sz w:val="30"/>
        </w:rPr>
        <w:t>三、投标保证金：</w:t>
      </w:r>
      <w:r>
        <w:rPr>
          <w:rFonts w:hint="eastAsia"/>
          <w:color w:val="000000"/>
          <w:sz w:val="30"/>
        </w:rPr>
        <w:t>根据省财政厅要求，不收取投标保证金。</w:t>
      </w:r>
    </w:p>
    <w:p w14:paraId="1910B192">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b/>
          <w:bCs/>
          <w:color w:val="000000"/>
          <w:sz w:val="30"/>
        </w:rPr>
      </w:pPr>
      <w:r>
        <w:rPr>
          <w:rFonts w:hint="eastAsia"/>
          <w:b/>
          <w:bCs/>
          <w:color w:val="000000"/>
          <w:sz w:val="30"/>
        </w:rPr>
        <w:t>四、履约保证金及付款方式</w:t>
      </w:r>
    </w:p>
    <w:p w14:paraId="143FA67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lang w:val="en-US" w:eastAsia="zh-CN"/>
        </w:rPr>
      </w:pPr>
      <w:r>
        <w:rPr>
          <w:rFonts w:hint="eastAsia"/>
          <w:color w:val="000000"/>
          <w:sz w:val="30"/>
          <w:lang w:val="en-US" w:eastAsia="zh-CN"/>
        </w:rPr>
        <w:t>1、履约保证金：中标人在签订合同必须向采购人交纳履约保证金，金额为合同价的10%（银行转账）。履约保证金在通过专家评审并经主管部门备案批复通过后一个月内由采购单位返还。</w:t>
      </w:r>
    </w:p>
    <w:p w14:paraId="0D742163">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lang w:val="en-US" w:eastAsia="zh-CN"/>
        </w:rPr>
      </w:pPr>
      <w:r>
        <w:rPr>
          <w:rFonts w:hint="eastAsia"/>
          <w:color w:val="000000"/>
          <w:sz w:val="30"/>
          <w:lang w:val="en-US" w:eastAsia="zh-CN"/>
        </w:rPr>
        <w:t>2、付款方式：银行转账。</w:t>
      </w:r>
    </w:p>
    <w:p w14:paraId="7B54C4FA">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lang w:val="en-US" w:eastAsia="zh-CN"/>
        </w:rPr>
      </w:pPr>
      <w:r>
        <w:rPr>
          <w:rFonts w:hint="eastAsia"/>
          <w:color w:val="000000"/>
          <w:sz w:val="30"/>
          <w:lang w:val="en-US" w:eastAsia="zh-CN"/>
        </w:rPr>
        <w:t>采购资金的支付时间、条件：本项目分批次实施，该批次项目成果通过主管部门组织审查后的一个月内支付该批次实施项目的全部费用。（未能通过审查的，将不予支付资金）</w:t>
      </w:r>
    </w:p>
    <w:p w14:paraId="3E67697B">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color w:val="000000"/>
          <w:sz w:val="30"/>
          <w:lang w:val="en-US" w:eastAsia="zh-CN"/>
        </w:rPr>
      </w:pPr>
      <w:r>
        <w:rPr>
          <w:rFonts w:hint="eastAsia"/>
          <w:b/>
          <w:bCs/>
          <w:color w:val="000000"/>
          <w:sz w:val="30"/>
          <w:lang w:val="en-US" w:eastAsia="zh-CN"/>
        </w:rPr>
        <w:t>五、服务内容</w:t>
      </w:r>
    </w:p>
    <w:tbl>
      <w:tblPr>
        <w:tblStyle w:val="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325"/>
        <w:gridCol w:w="2200"/>
        <w:gridCol w:w="2200"/>
      </w:tblGrid>
      <w:tr w14:paraId="55FB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1075" w:type="dxa"/>
            <w:vAlign w:val="center"/>
          </w:tcPr>
          <w:p w14:paraId="600405C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color w:val="000000"/>
                <w:sz w:val="30"/>
                <w:lang w:val="en-US" w:eastAsia="zh-CN"/>
              </w:rPr>
            </w:pPr>
            <w:r>
              <w:rPr>
                <w:rFonts w:hint="eastAsia"/>
                <w:color w:val="000000"/>
                <w:sz w:val="30"/>
                <w:lang w:val="en-US" w:eastAsia="zh-CN"/>
              </w:rPr>
              <w:t>序号</w:t>
            </w:r>
          </w:p>
        </w:tc>
        <w:tc>
          <w:tcPr>
            <w:tcW w:w="3325" w:type="dxa"/>
            <w:vAlign w:val="center"/>
          </w:tcPr>
          <w:p w14:paraId="3780DD9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color w:val="000000"/>
                <w:sz w:val="30"/>
                <w:lang w:val="en-US" w:eastAsia="zh-CN"/>
              </w:rPr>
            </w:pPr>
            <w:r>
              <w:rPr>
                <w:rFonts w:hint="eastAsia"/>
                <w:color w:val="000000"/>
                <w:sz w:val="30"/>
                <w:lang w:val="en-US" w:eastAsia="zh-CN"/>
              </w:rPr>
              <w:t>涉航名称</w:t>
            </w:r>
          </w:p>
        </w:tc>
        <w:tc>
          <w:tcPr>
            <w:tcW w:w="2200" w:type="dxa"/>
            <w:vAlign w:val="center"/>
          </w:tcPr>
          <w:p w14:paraId="124A896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color w:val="000000"/>
                <w:sz w:val="30"/>
                <w:lang w:val="en-US" w:eastAsia="zh-CN"/>
              </w:rPr>
            </w:pPr>
            <w:r>
              <w:rPr>
                <w:rFonts w:hint="eastAsia"/>
                <w:color w:val="000000"/>
                <w:sz w:val="30"/>
                <w:lang w:val="en-US" w:eastAsia="zh-CN"/>
              </w:rPr>
              <w:t>航道规划等级</w:t>
            </w:r>
          </w:p>
        </w:tc>
        <w:tc>
          <w:tcPr>
            <w:tcW w:w="2200" w:type="dxa"/>
            <w:vAlign w:val="center"/>
          </w:tcPr>
          <w:p w14:paraId="2E7B565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color w:val="000000"/>
                <w:sz w:val="30"/>
                <w:lang w:val="en-US" w:eastAsia="zh-CN"/>
              </w:rPr>
            </w:pPr>
            <w:r>
              <w:rPr>
                <w:rFonts w:hint="eastAsia"/>
                <w:color w:val="000000"/>
                <w:sz w:val="30"/>
                <w:lang w:val="en-US" w:eastAsia="zh-CN"/>
              </w:rPr>
              <w:t>过河方式</w:t>
            </w:r>
          </w:p>
        </w:tc>
      </w:tr>
      <w:tr w14:paraId="267B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5" w:type="dxa"/>
            <w:vAlign w:val="center"/>
          </w:tcPr>
          <w:p w14:paraId="22399D7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color w:val="000000"/>
                <w:sz w:val="30"/>
                <w:lang w:val="en-US" w:eastAsia="zh-CN"/>
              </w:rPr>
            </w:pPr>
            <w:r>
              <w:rPr>
                <w:rFonts w:hint="eastAsia"/>
                <w:color w:val="000000"/>
                <w:sz w:val="30"/>
                <w:lang w:val="en-US" w:eastAsia="zh-CN"/>
              </w:rPr>
              <w:t>1</w:t>
            </w:r>
          </w:p>
        </w:tc>
        <w:tc>
          <w:tcPr>
            <w:tcW w:w="3325" w:type="dxa"/>
            <w:vAlign w:val="center"/>
          </w:tcPr>
          <w:p w14:paraId="0118880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color w:val="000000"/>
                <w:sz w:val="30"/>
                <w:lang w:val="en-US" w:eastAsia="zh-CN"/>
              </w:rPr>
            </w:pPr>
            <w:r>
              <w:rPr>
                <w:rFonts w:hint="eastAsia"/>
                <w:color w:val="000000"/>
                <w:sz w:val="30"/>
                <w:lang w:val="en-US" w:eastAsia="zh-CN"/>
              </w:rPr>
              <w:t>通吕运河</w:t>
            </w:r>
          </w:p>
        </w:tc>
        <w:tc>
          <w:tcPr>
            <w:tcW w:w="2200" w:type="dxa"/>
            <w:vAlign w:val="center"/>
          </w:tcPr>
          <w:p w14:paraId="6A2851D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color w:val="000000"/>
                <w:sz w:val="30"/>
                <w:lang w:val="en-US" w:eastAsia="zh-CN"/>
              </w:rPr>
            </w:pPr>
            <w:r>
              <w:rPr>
                <w:rFonts w:hint="eastAsia"/>
                <w:color w:val="000000"/>
                <w:sz w:val="30"/>
                <w:lang w:val="en-US" w:eastAsia="zh-CN"/>
              </w:rPr>
              <w:t>三级</w:t>
            </w:r>
          </w:p>
        </w:tc>
        <w:tc>
          <w:tcPr>
            <w:tcW w:w="2200" w:type="dxa"/>
            <w:vAlign w:val="center"/>
          </w:tcPr>
          <w:p w14:paraId="070E16B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color w:val="000000"/>
                <w:sz w:val="30"/>
                <w:lang w:val="en-US" w:eastAsia="zh-CN"/>
              </w:rPr>
            </w:pPr>
            <w:r>
              <w:rPr>
                <w:rFonts w:hint="eastAsia"/>
                <w:color w:val="000000"/>
                <w:sz w:val="30"/>
                <w:lang w:val="en-US" w:eastAsia="zh-CN"/>
              </w:rPr>
              <w:t>管桥</w:t>
            </w:r>
          </w:p>
        </w:tc>
      </w:tr>
    </w:tbl>
    <w:p w14:paraId="36C5B2EB">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lang w:val="en-US" w:eastAsia="zh-CN"/>
        </w:rPr>
      </w:pPr>
      <w:r>
        <w:rPr>
          <w:rFonts w:hint="eastAsia"/>
          <w:color w:val="000000"/>
          <w:sz w:val="30"/>
          <w:lang w:val="en-US" w:eastAsia="zh-CN"/>
        </w:rPr>
        <w:t>注：本项目涉及的航道通航条件影响评价包含但不限于以上清单内容。</w:t>
      </w:r>
    </w:p>
    <w:p w14:paraId="6233A5D8">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lang w:val="en-US" w:eastAsia="zh-CN"/>
        </w:rPr>
      </w:pPr>
      <w:r>
        <w:rPr>
          <w:rFonts w:hint="eastAsia"/>
          <w:color w:val="000000"/>
          <w:sz w:val="30"/>
          <w:lang w:val="en-US" w:eastAsia="zh-CN"/>
        </w:rPr>
        <w:t>本项目为固定总价报价方式，合同价格中应包括投标人中标后为完成本项目通航条件影响评价全过程的一切费用，包括按合同规定应完成的评价编制费、咨询、资料收集、评审、利润、税金等与此有关的一切费用。在合同实施期间，各航道等级的综合单价不随国家政策或法规、标准及市场因素的变化而进行调整，也不因实际咨询服务周期的延长或缩短而调整。桥梁数量最终按实结算。</w:t>
      </w:r>
    </w:p>
    <w:p w14:paraId="5B67FA30">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b/>
          <w:bCs/>
          <w:color w:val="000000"/>
          <w:sz w:val="30"/>
        </w:rPr>
      </w:pPr>
      <w:r>
        <w:rPr>
          <w:rFonts w:hint="eastAsia"/>
          <w:b/>
          <w:bCs/>
          <w:color w:val="000000"/>
          <w:sz w:val="30"/>
        </w:rPr>
        <w:t>六、约定事项：</w:t>
      </w:r>
    </w:p>
    <w:p w14:paraId="42D235FB">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1、如果受托人将任务转包或者未经委托人同意而进行分包，除由有关部门给予处罚外，委托人将扣除合同价的5％～10％，作为罚金。</w:t>
      </w:r>
    </w:p>
    <w:p w14:paraId="28E4AE8D">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2、受托人未按照国家现行的标准或规范开展工作、编制相应报告，或未根据委托人的指令进行变更，给委托人造成损失等，如发生上述任何行为，除由有关部门给予处罚外，委托人将扣除合同价的5％～10％作为罚金。</w:t>
      </w:r>
    </w:p>
    <w:p w14:paraId="29E81C94">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3、因编制报告深度不够、质量低劣、不符合国家现行文件规定或报告未获审查通过、引起返工而造成的质量问题除由受托人负责继续完善报告编制外，应视造成的损失，委托人可扣除受托人合同价的2％～10％作为罚金。</w:t>
      </w:r>
    </w:p>
    <w:p w14:paraId="4BD6CCCA">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4、如果受托人未能按期提交文件（委托人同意延长期限的情况除外），则每延期5天（不足5天按5天计），委托人将扣除合同费用总金额的2％作为罚金。</w:t>
      </w:r>
    </w:p>
    <w:p w14:paraId="34BF71E4">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5、合同生效后，如受托人提出终止合同，除履约保证金不予退还外，还应承担由此给委托人带来的的一切直接损失。</w:t>
      </w:r>
    </w:p>
    <w:p w14:paraId="4FC90D1A">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eastAsiaTheme="minorEastAsia"/>
          <w:b/>
          <w:bCs/>
          <w:color w:val="000000"/>
          <w:sz w:val="30"/>
          <w:lang w:eastAsia="zh-CN"/>
        </w:rPr>
      </w:pPr>
      <w:r>
        <w:rPr>
          <w:rFonts w:hint="eastAsia"/>
          <w:b/>
          <w:bCs/>
          <w:color w:val="000000"/>
          <w:sz w:val="30"/>
        </w:rPr>
        <w:t>七、投标文件截止时间</w:t>
      </w:r>
      <w:r>
        <w:rPr>
          <w:rFonts w:hint="eastAsia"/>
          <w:b/>
          <w:bCs/>
          <w:color w:val="000000"/>
          <w:sz w:val="30"/>
          <w:lang w:eastAsia="zh-CN"/>
        </w:rPr>
        <w:t>，</w:t>
      </w:r>
      <w:r>
        <w:rPr>
          <w:rFonts w:hint="eastAsia"/>
          <w:b/>
          <w:bCs/>
          <w:color w:val="000000"/>
          <w:sz w:val="30"/>
        </w:rPr>
        <w:t>地点</w:t>
      </w:r>
      <w:r>
        <w:rPr>
          <w:rFonts w:hint="eastAsia"/>
          <w:b/>
          <w:bCs/>
          <w:color w:val="000000"/>
          <w:sz w:val="30"/>
          <w:lang w:eastAsia="zh-CN"/>
        </w:rPr>
        <w:t>。</w:t>
      </w:r>
    </w:p>
    <w:p w14:paraId="7D1B6CDF">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投标文件截止时间：202</w:t>
      </w:r>
      <w:r>
        <w:rPr>
          <w:rFonts w:hint="eastAsia"/>
          <w:color w:val="000000"/>
          <w:sz w:val="30"/>
          <w:lang w:val="en-US" w:eastAsia="zh-CN"/>
        </w:rPr>
        <w:t>5</w:t>
      </w:r>
      <w:r>
        <w:rPr>
          <w:rFonts w:hint="eastAsia"/>
          <w:color w:val="000000"/>
          <w:sz w:val="30"/>
        </w:rPr>
        <w:t>年</w:t>
      </w:r>
      <w:r>
        <w:rPr>
          <w:rFonts w:hint="eastAsia"/>
          <w:color w:val="000000"/>
          <w:sz w:val="30"/>
          <w:lang w:val="en-US" w:eastAsia="zh-CN"/>
        </w:rPr>
        <w:t>6</w:t>
      </w:r>
      <w:r>
        <w:rPr>
          <w:rFonts w:hint="eastAsia"/>
          <w:color w:val="000000"/>
          <w:sz w:val="30"/>
        </w:rPr>
        <w:t>月</w:t>
      </w:r>
      <w:r>
        <w:rPr>
          <w:rFonts w:hint="eastAsia"/>
          <w:color w:val="000000"/>
          <w:sz w:val="30"/>
          <w:lang w:val="en-US" w:eastAsia="zh-CN"/>
        </w:rPr>
        <w:t>6</w:t>
      </w:r>
      <w:r>
        <w:rPr>
          <w:rFonts w:hint="eastAsia"/>
          <w:color w:val="000000"/>
          <w:sz w:val="30"/>
        </w:rPr>
        <w:t>日下午1</w:t>
      </w:r>
      <w:r>
        <w:rPr>
          <w:rFonts w:hint="eastAsia"/>
          <w:color w:val="000000"/>
          <w:sz w:val="30"/>
          <w:lang w:val="en-US" w:eastAsia="zh-CN"/>
        </w:rPr>
        <w:t>7：0</w:t>
      </w:r>
      <w:r>
        <w:rPr>
          <w:rFonts w:hint="eastAsia"/>
          <w:color w:val="000000"/>
          <w:sz w:val="30"/>
        </w:rPr>
        <w:t>0</w:t>
      </w:r>
    </w:p>
    <w:p w14:paraId="051574EE">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lang w:val="en-US" w:eastAsia="zh-CN"/>
        </w:rPr>
        <w:t>投</w:t>
      </w:r>
      <w:r>
        <w:rPr>
          <w:rFonts w:hint="eastAsia"/>
          <w:color w:val="000000"/>
          <w:sz w:val="30"/>
        </w:rPr>
        <w:t>标地点：启东</w:t>
      </w:r>
      <w:r>
        <w:rPr>
          <w:rFonts w:hint="eastAsia"/>
          <w:color w:val="000000"/>
          <w:sz w:val="30"/>
          <w:lang w:val="en-US" w:eastAsia="zh-CN"/>
        </w:rPr>
        <w:t>市吕四自来水厂有限公司。</w:t>
      </w:r>
      <w:r>
        <w:rPr>
          <w:rFonts w:hint="eastAsia"/>
          <w:color w:val="000000"/>
          <w:sz w:val="30"/>
        </w:rPr>
        <w:t>未在规定时间内送达的投标文件将不予接收，后果由各投标人自行承担。</w:t>
      </w:r>
    </w:p>
    <w:p w14:paraId="04E9234F">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b/>
          <w:bCs/>
          <w:color w:val="000000"/>
          <w:sz w:val="30"/>
        </w:rPr>
      </w:pPr>
      <w:r>
        <w:rPr>
          <w:rFonts w:hint="eastAsia"/>
          <w:b/>
          <w:bCs/>
          <w:color w:val="000000"/>
          <w:sz w:val="30"/>
        </w:rPr>
        <w:t>八、报价文件构成</w:t>
      </w:r>
    </w:p>
    <w:p w14:paraId="3B32ECCE">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（1）报价承诺书（按照附件一格式填写）；</w:t>
      </w:r>
    </w:p>
    <w:p w14:paraId="1C05D0C9">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（2）有效的营业执照复印件（并加盖单位公章）；</w:t>
      </w:r>
    </w:p>
    <w:p w14:paraId="5B1AECC2">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（3）有效的供应商</w:t>
      </w:r>
      <w:r>
        <w:rPr>
          <w:rFonts w:hint="eastAsia"/>
          <w:color w:val="000000"/>
          <w:sz w:val="30"/>
          <w:lang w:val="en-US" w:eastAsia="zh-CN"/>
        </w:rPr>
        <w:t>业绩证明资料</w:t>
      </w:r>
      <w:r>
        <w:rPr>
          <w:rFonts w:hint="eastAsia"/>
          <w:color w:val="000000"/>
          <w:sz w:val="30"/>
        </w:rPr>
        <w:t>复印件（并加盖单位公章）；</w:t>
      </w:r>
    </w:p>
    <w:p w14:paraId="4FF58B10">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（4）拟派项目负责人职称证书复印件（并加盖单位公章）；</w:t>
      </w:r>
    </w:p>
    <w:p w14:paraId="5C347CD1">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（5）法定代表人身份证复印件（加盖报价单位公章）；</w:t>
      </w:r>
    </w:p>
    <w:p w14:paraId="5076580C">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（6）法定代表人授权委托书及被授权人身份证复印件（按照附件二格式填写）；</w:t>
      </w:r>
    </w:p>
    <w:p w14:paraId="5640A641">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eastAsiaTheme="minorEastAsia"/>
          <w:color w:val="000000"/>
          <w:sz w:val="30"/>
          <w:lang w:eastAsia="zh-CN"/>
        </w:rPr>
      </w:pPr>
      <w:r>
        <w:rPr>
          <w:rFonts w:hint="eastAsia"/>
          <w:color w:val="000000"/>
          <w:sz w:val="30"/>
        </w:rPr>
        <w:t>（7）投标函（按照附件三格式填写）</w:t>
      </w:r>
      <w:r>
        <w:rPr>
          <w:rFonts w:hint="eastAsia"/>
          <w:color w:val="000000"/>
          <w:sz w:val="30"/>
          <w:lang w:eastAsia="zh-CN"/>
        </w:rPr>
        <w:t>；</w:t>
      </w:r>
    </w:p>
    <w:p w14:paraId="071F7793">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（8）参加采购活动前3年内在经营活动中没有重大违法记录的书面声明（按照附件四格式填写，加盖报价单位公章）；</w:t>
      </w:r>
    </w:p>
    <w:p w14:paraId="11513316">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b/>
          <w:bCs/>
          <w:color w:val="000000"/>
          <w:sz w:val="30"/>
        </w:rPr>
      </w:pPr>
      <w:r>
        <w:rPr>
          <w:rFonts w:hint="eastAsia"/>
          <w:b/>
          <w:bCs/>
          <w:color w:val="000000"/>
          <w:sz w:val="30"/>
        </w:rPr>
        <w:t>备注：</w:t>
      </w:r>
    </w:p>
    <w:p w14:paraId="7601AC12">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b/>
          <w:bCs/>
          <w:color w:val="000000"/>
          <w:sz w:val="30"/>
        </w:rPr>
      </w:pPr>
      <w:r>
        <w:rPr>
          <w:rFonts w:hint="eastAsia"/>
          <w:b/>
          <w:bCs/>
          <w:color w:val="000000"/>
          <w:sz w:val="30"/>
        </w:rPr>
        <w:t>（1）报价文件正本一份、副本两份，报价文件中必须包含上述要求提供的所有材料的复印件并加盖单位公章（副本可为复印件）。报价文件装订成册并密封，密封袋上标明：项目名称、报价单位名称，否则视为无效报价。</w:t>
      </w:r>
    </w:p>
    <w:p w14:paraId="5B153C74">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b/>
          <w:bCs/>
          <w:color w:val="000000"/>
          <w:sz w:val="30"/>
        </w:rPr>
      </w:pPr>
      <w:r>
        <w:rPr>
          <w:rFonts w:hint="eastAsia"/>
          <w:b/>
          <w:bCs/>
          <w:color w:val="000000"/>
          <w:sz w:val="30"/>
        </w:rPr>
        <w:t>（2）如涉及报价人名称变更、资质证书到期换证等情况，须提供行政或行业主管部门出具的有效证明文件。</w:t>
      </w:r>
    </w:p>
    <w:p w14:paraId="63048D95">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color w:val="000000"/>
          <w:sz w:val="30"/>
          <w:u w:val="single"/>
        </w:rPr>
      </w:pPr>
      <w:r>
        <w:rPr>
          <w:rFonts w:hint="eastAsia"/>
          <w:b/>
          <w:bCs/>
          <w:color w:val="000000"/>
          <w:sz w:val="30"/>
        </w:rPr>
        <w:t>九、成交原则：</w:t>
      </w:r>
      <w:r>
        <w:rPr>
          <w:rFonts w:hint="eastAsia"/>
          <w:color w:val="000000"/>
          <w:sz w:val="30"/>
          <w:u w:val="single"/>
        </w:rPr>
        <w:t>符合采购需求且以有效报价中的最低报价者中标。</w:t>
      </w:r>
    </w:p>
    <w:p w14:paraId="74899556">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1、若总价最低者有相同时，通过抽签方式确定中标人。</w:t>
      </w:r>
    </w:p>
    <w:p w14:paraId="2E98A06E">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2、当第一中标候选人放弃中标、因不可抗力不能履行合同、不按照招标文件要求提交履约保证金，或者被查实存在影响中标结果的违法行为等情形，不符合中标条件的，采购人依法重新招标。</w:t>
      </w:r>
    </w:p>
    <w:p w14:paraId="5139FFD2">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3、报价为项目的总价，不得将项目拆分或选择性报价。</w:t>
      </w:r>
    </w:p>
    <w:p w14:paraId="3C8C077D">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4、成交人不得用以任何方式转包或分包本项目。</w:t>
      </w:r>
    </w:p>
    <w:p w14:paraId="3C39E3C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5、本办法未尽事宜，由评标委员会依据相关法规研究确定。</w:t>
      </w:r>
    </w:p>
    <w:p w14:paraId="31F9502D">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eastAsia"/>
          <w:b/>
          <w:bCs/>
          <w:color w:val="000000"/>
          <w:sz w:val="30"/>
        </w:rPr>
      </w:pPr>
      <w:r>
        <w:rPr>
          <w:rFonts w:hint="eastAsia"/>
          <w:b/>
          <w:bCs/>
          <w:color w:val="000000"/>
          <w:sz w:val="30"/>
        </w:rPr>
        <w:t>十、特别说明</w:t>
      </w:r>
    </w:p>
    <w:p w14:paraId="5D1A75B2">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1、投标人不足三家或经评审有效投标人不足三家的，将组织重新招标。</w:t>
      </w:r>
    </w:p>
    <w:p w14:paraId="2EF4CEDC">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2、投标人有以下情况的，招标人有权按城投公司供应商考核办法予以处理，情节严重的将移除供应商库。</w:t>
      </w:r>
    </w:p>
    <w:p w14:paraId="06795813">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（1）无故不参加投标报价的；</w:t>
      </w:r>
    </w:p>
    <w:p w14:paraId="547CBF31">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（2）参加串标、围标活动的；</w:t>
      </w:r>
    </w:p>
    <w:p w14:paraId="44853B57">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（3）提供虚假资料的；</w:t>
      </w:r>
    </w:p>
    <w:p w14:paraId="2DF037BF">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（4）中标后违约的。</w:t>
      </w:r>
    </w:p>
    <w:p w14:paraId="36A2041F">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p>
    <w:p w14:paraId="0DE77509">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p>
    <w:p w14:paraId="7FBA499D">
      <w:pPr>
        <w:keepNext w:val="0"/>
        <w:keepLines w:val="0"/>
        <w:pageBreakBefore w:val="0"/>
        <w:widowControl w:val="0"/>
        <w:kinsoku/>
        <w:wordWrap/>
        <w:overflowPunct/>
        <w:topLinePunct w:val="0"/>
        <w:autoSpaceDE/>
        <w:autoSpaceDN/>
        <w:bidi w:val="0"/>
        <w:adjustRightInd/>
        <w:snapToGrid/>
        <w:spacing w:line="540" w:lineRule="exact"/>
        <w:ind w:left="1478" w:leftChars="704" w:firstLine="600" w:firstLineChars="200"/>
        <w:jc w:val="both"/>
        <w:textAlignment w:val="auto"/>
        <w:rPr>
          <w:color w:val="000000"/>
          <w:sz w:val="30"/>
        </w:rPr>
      </w:pPr>
      <w:r>
        <w:rPr>
          <w:color w:val="000000"/>
          <w:sz w:val="30"/>
        </w:rPr>
        <w:t>招标人（盖章）：启东市</w:t>
      </w:r>
      <w:r>
        <w:rPr>
          <w:rFonts w:hint="eastAsia"/>
          <w:color w:val="000000"/>
          <w:sz w:val="30"/>
          <w:lang w:val="en-US" w:eastAsia="zh-CN"/>
        </w:rPr>
        <w:t>吕四</w:t>
      </w:r>
      <w:r>
        <w:rPr>
          <w:color w:val="000000"/>
          <w:sz w:val="30"/>
        </w:rPr>
        <w:t>自来水厂有限公司</w:t>
      </w:r>
    </w:p>
    <w:p w14:paraId="48D6190F">
      <w:pPr>
        <w:keepNext w:val="0"/>
        <w:keepLines w:val="0"/>
        <w:pageBreakBefore w:val="0"/>
        <w:widowControl w:val="0"/>
        <w:kinsoku/>
        <w:wordWrap/>
        <w:overflowPunct/>
        <w:topLinePunct w:val="0"/>
        <w:autoSpaceDE/>
        <w:autoSpaceDN/>
        <w:bidi w:val="0"/>
        <w:adjustRightInd/>
        <w:snapToGrid/>
        <w:spacing w:line="540" w:lineRule="exact"/>
        <w:ind w:left="1478" w:leftChars="704" w:firstLine="600" w:firstLineChars="200"/>
        <w:jc w:val="both"/>
        <w:textAlignment w:val="auto"/>
        <w:rPr>
          <w:color w:val="000000"/>
          <w:sz w:val="30"/>
        </w:rPr>
      </w:pPr>
      <w:r>
        <w:rPr>
          <w:color w:val="000000"/>
          <w:sz w:val="30"/>
        </w:rPr>
        <w:t>联系人：</w:t>
      </w:r>
      <w:r>
        <w:rPr>
          <w:rFonts w:hint="eastAsia"/>
          <w:color w:val="000000"/>
          <w:sz w:val="30"/>
          <w:lang w:val="en-US" w:eastAsia="zh-CN"/>
        </w:rPr>
        <w:t>汤</w:t>
      </w:r>
      <w:r>
        <w:rPr>
          <w:color w:val="000000"/>
          <w:sz w:val="30"/>
        </w:rPr>
        <w:t>冬春</w:t>
      </w:r>
    </w:p>
    <w:p w14:paraId="1BA62185">
      <w:pPr>
        <w:keepNext w:val="0"/>
        <w:keepLines w:val="0"/>
        <w:pageBreakBefore w:val="0"/>
        <w:widowControl w:val="0"/>
        <w:kinsoku/>
        <w:wordWrap/>
        <w:overflowPunct/>
        <w:topLinePunct w:val="0"/>
        <w:autoSpaceDE/>
        <w:autoSpaceDN/>
        <w:bidi w:val="0"/>
        <w:adjustRightInd/>
        <w:snapToGrid/>
        <w:spacing w:line="540" w:lineRule="exact"/>
        <w:ind w:left="1478" w:leftChars="704" w:firstLine="600" w:firstLineChars="200"/>
        <w:jc w:val="both"/>
        <w:textAlignment w:val="auto"/>
        <w:rPr>
          <w:rFonts w:hint="default" w:eastAsiaTheme="minorEastAsia"/>
          <w:color w:val="000000"/>
          <w:sz w:val="30"/>
          <w:lang w:val="en-US" w:eastAsia="zh-CN"/>
        </w:rPr>
      </w:pPr>
      <w:r>
        <w:rPr>
          <w:color w:val="000000"/>
          <w:sz w:val="30"/>
        </w:rPr>
        <w:t>联系电话：</w:t>
      </w:r>
      <w:r>
        <w:rPr>
          <w:rFonts w:hint="eastAsia"/>
          <w:color w:val="000000"/>
          <w:sz w:val="30"/>
          <w:lang w:val="en-US" w:eastAsia="zh-CN"/>
        </w:rPr>
        <w:t>13606284527</w:t>
      </w:r>
    </w:p>
    <w:p w14:paraId="77D5BF34">
      <w:pPr>
        <w:keepNext w:val="0"/>
        <w:keepLines w:val="0"/>
        <w:pageBreakBefore w:val="0"/>
        <w:widowControl w:val="0"/>
        <w:kinsoku/>
        <w:wordWrap/>
        <w:overflowPunct/>
        <w:topLinePunct w:val="0"/>
        <w:autoSpaceDE/>
        <w:autoSpaceDN/>
        <w:bidi w:val="0"/>
        <w:adjustRightInd/>
        <w:snapToGrid/>
        <w:spacing w:line="540" w:lineRule="exact"/>
        <w:ind w:left="1478" w:leftChars="704" w:firstLine="600" w:firstLineChars="200"/>
        <w:jc w:val="both"/>
        <w:textAlignment w:val="auto"/>
        <w:rPr>
          <w:color w:val="000000"/>
          <w:sz w:val="30"/>
        </w:rPr>
      </w:pPr>
      <w:r>
        <w:rPr>
          <w:color w:val="000000"/>
          <w:sz w:val="30"/>
        </w:rPr>
        <w:t>日期：202</w:t>
      </w:r>
      <w:r>
        <w:rPr>
          <w:rFonts w:hint="eastAsia"/>
          <w:color w:val="000000"/>
          <w:sz w:val="30"/>
          <w:lang w:val="en-US" w:eastAsia="zh-CN"/>
        </w:rPr>
        <w:t>5</w:t>
      </w:r>
      <w:r>
        <w:rPr>
          <w:color w:val="000000"/>
          <w:sz w:val="30"/>
        </w:rPr>
        <w:t>年</w:t>
      </w:r>
      <w:r>
        <w:rPr>
          <w:rFonts w:hint="eastAsia"/>
          <w:color w:val="000000"/>
          <w:sz w:val="30"/>
          <w:lang w:val="en-US" w:eastAsia="zh-CN"/>
        </w:rPr>
        <w:t>6</w:t>
      </w:r>
      <w:r>
        <w:rPr>
          <w:color w:val="000000"/>
          <w:sz w:val="30"/>
        </w:rPr>
        <w:t>月</w:t>
      </w:r>
      <w:r>
        <w:rPr>
          <w:rFonts w:hint="eastAsia"/>
          <w:color w:val="000000"/>
          <w:sz w:val="30"/>
          <w:lang w:val="en-US" w:eastAsia="zh-CN"/>
        </w:rPr>
        <w:t>3</w:t>
      </w:r>
      <w:r>
        <w:rPr>
          <w:color w:val="000000"/>
          <w:sz w:val="30"/>
        </w:rPr>
        <w:t>日</w:t>
      </w:r>
    </w:p>
    <w:p w14:paraId="611AF7A3">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color w:val="000000"/>
          <w:sz w:val="30"/>
        </w:rPr>
      </w:pPr>
    </w:p>
    <w:p w14:paraId="4EDAF5A8">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color w:val="000000"/>
          <w:sz w:val="30"/>
        </w:rPr>
      </w:pPr>
      <w:r>
        <w:rPr>
          <w:color w:val="000000"/>
          <w:sz w:val="30"/>
        </w:rPr>
        <w:br w:type="page"/>
      </w:r>
    </w:p>
    <w:p w14:paraId="25B58F6A">
      <w:pPr>
        <w:keepNext w:val="0"/>
        <w:keepLines w:val="0"/>
        <w:pageBreakBefore w:val="0"/>
        <w:widowControl w:val="0"/>
        <w:kinsoku/>
        <w:wordWrap/>
        <w:overflowPunct/>
        <w:topLinePunct w:val="0"/>
        <w:autoSpaceDE/>
        <w:autoSpaceDN/>
        <w:bidi w:val="0"/>
        <w:adjustRightInd/>
        <w:snapToGrid/>
        <w:spacing w:line="400" w:lineRule="exact"/>
        <w:jc w:val="both"/>
        <w:textAlignment w:val="auto"/>
      </w:pPr>
      <w:r>
        <w:rPr>
          <w:color w:val="000000"/>
          <w:sz w:val="28"/>
        </w:rPr>
        <w:t>附件一：</w:t>
      </w:r>
    </w:p>
    <w:p w14:paraId="3C3483F0">
      <w:pPr>
        <w:keepNext w:val="0"/>
        <w:keepLines w:val="0"/>
        <w:pageBreakBefore w:val="0"/>
        <w:widowControl w:val="0"/>
        <w:kinsoku/>
        <w:wordWrap/>
        <w:overflowPunct/>
        <w:topLinePunct w:val="0"/>
        <w:autoSpaceDE/>
        <w:autoSpaceDN/>
        <w:bidi w:val="0"/>
        <w:adjustRightInd/>
        <w:snapToGrid/>
        <w:spacing w:before="157" w:beforeLines="50" w:after="480" w:line="760" w:lineRule="exact"/>
        <w:jc w:val="center"/>
        <w:textAlignment w:val="auto"/>
        <w:rPr>
          <w:rFonts w:hint="eastAsia" w:asciiTheme="majorEastAsia" w:hAnsiTheme="majorEastAsia" w:eastAsiaTheme="majorEastAsia" w:cstheme="majorEastAsia"/>
          <w:b/>
          <w:bCs/>
          <w:color w:val="000000"/>
          <w:sz w:val="42"/>
        </w:rPr>
      </w:pPr>
      <w:r>
        <w:rPr>
          <w:rFonts w:hint="eastAsia" w:asciiTheme="majorEastAsia" w:hAnsiTheme="majorEastAsia" w:eastAsiaTheme="majorEastAsia" w:cstheme="majorEastAsia"/>
          <w:b/>
          <w:bCs/>
          <w:color w:val="000000"/>
          <w:sz w:val="42"/>
        </w:rPr>
        <w:t>报价承诺书</w:t>
      </w:r>
    </w:p>
    <w:p w14:paraId="616B14B6">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启东市</w:t>
      </w:r>
      <w:r>
        <w:rPr>
          <w:rFonts w:hint="eastAsia"/>
          <w:color w:val="000000"/>
          <w:sz w:val="30"/>
          <w:lang w:val="en-US" w:eastAsia="zh-CN"/>
        </w:rPr>
        <w:t>吕四</w:t>
      </w:r>
      <w:r>
        <w:rPr>
          <w:rFonts w:hint="eastAsia"/>
          <w:color w:val="000000"/>
          <w:sz w:val="30"/>
        </w:rPr>
        <w:t>自来水厂有限公司：</w:t>
      </w:r>
    </w:p>
    <w:p w14:paraId="28F206F1">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u w:val="single"/>
        </w:rPr>
        <w:t>（报价单位全称）</w:t>
      </w:r>
      <w:r>
        <w:rPr>
          <w:rFonts w:hint="eastAsia"/>
          <w:color w:val="000000"/>
          <w:sz w:val="30"/>
          <w:u w:val="single"/>
          <w:lang w:val="en-US" w:eastAsia="zh-CN"/>
        </w:rPr>
        <w:t xml:space="preserve">                </w:t>
      </w:r>
      <w:r>
        <w:rPr>
          <w:rFonts w:hint="eastAsia"/>
          <w:color w:val="000000"/>
          <w:sz w:val="30"/>
        </w:rPr>
        <w:t>授权</w:t>
      </w:r>
      <w:r>
        <w:rPr>
          <w:rFonts w:hint="eastAsia"/>
          <w:color w:val="000000"/>
          <w:sz w:val="30"/>
          <w:u w:val="single"/>
        </w:rPr>
        <w:t>（姓名）</w:t>
      </w:r>
      <w:r>
        <w:rPr>
          <w:rFonts w:hint="eastAsia"/>
          <w:color w:val="000000"/>
          <w:sz w:val="30"/>
          <w:u w:val="single"/>
          <w:lang w:val="en-US" w:eastAsia="zh-CN"/>
        </w:rPr>
        <w:t xml:space="preserve">       </w:t>
      </w:r>
      <w:r>
        <w:rPr>
          <w:rFonts w:hint="eastAsia"/>
          <w:color w:val="000000"/>
          <w:sz w:val="30"/>
          <w:u w:val="single"/>
        </w:rPr>
        <w:t>（职 务）</w:t>
      </w:r>
      <w:r>
        <w:rPr>
          <w:rFonts w:hint="eastAsia"/>
          <w:color w:val="000000"/>
          <w:sz w:val="30"/>
          <w:u w:val="single"/>
          <w:lang w:val="en-US" w:eastAsia="zh-CN"/>
        </w:rPr>
        <w:t xml:space="preserve">        </w:t>
      </w:r>
      <w:r>
        <w:rPr>
          <w:rFonts w:hint="eastAsia"/>
          <w:color w:val="000000"/>
          <w:sz w:val="30"/>
        </w:rPr>
        <w:t>为全权代表，参加启东市</w:t>
      </w:r>
      <w:r>
        <w:rPr>
          <w:rFonts w:hint="eastAsia"/>
          <w:color w:val="000000"/>
          <w:sz w:val="30"/>
          <w:u w:val="none"/>
          <w:lang w:val="en-US" w:eastAsia="zh-CN"/>
        </w:rPr>
        <w:t>吕四</w:t>
      </w:r>
      <w:r>
        <w:rPr>
          <w:rFonts w:hint="eastAsia"/>
          <w:color w:val="000000"/>
          <w:sz w:val="30"/>
          <w:u w:val="none"/>
        </w:rPr>
        <w:t>区域供水</w:t>
      </w:r>
      <w:r>
        <w:rPr>
          <w:rFonts w:hint="eastAsia"/>
          <w:color w:val="000000"/>
          <w:sz w:val="30"/>
          <w:u w:val="none"/>
          <w:lang w:val="en-US" w:eastAsia="zh-CN"/>
        </w:rPr>
        <w:t>管道跨通吕运河提升改造</w:t>
      </w:r>
      <w:r>
        <w:rPr>
          <w:rFonts w:hint="eastAsia"/>
          <w:color w:val="000000"/>
          <w:sz w:val="30"/>
          <w:u w:val="none"/>
        </w:rPr>
        <w:t>工程航道通航条件影响评价项</w:t>
      </w:r>
      <w:r>
        <w:rPr>
          <w:rFonts w:hint="eastAsia"/>
          <w:color w:val="000000"/>
          <w:sz w:val="30"/>
          <w:u w:val="none"/>
          <w:lang w:val="en-US" w:eastAsia="zh-CN"/>
        </w:rPr>
        <w:t>目</w:t>
      </w:r>
      <w:r>
        <w:rPr>
          <w:rFonts w:hint="eastAsia"/>
          <w:color w:val="000000"/>
          <w:sz w:val="30"/>
        </w:rPr>
        <w:t>询价的有关活动，并宣布同意如下：</w:t>
      </w:r>
    </w:p>
    <w:p w14:paraId="04A6382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1．我方愿意按照报价文件的全部要求进行报价（报价内容及价格以报价文件为准）。</w:t>
      </w:r>
    </w:p>
    <w:p w14:paraId="491AEC7D">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2．我方完全理解并同意放弃对</w:t>
      </w:r>
      <w:r>
        <w:rPr>
          <w:rFonts w:hint="eastAsia"/>
          <w:color w:val="000000"/>
          <w:sz w:val="30"/>
          <w:lang w:val="en-US" w:eastAsia="zh-CN"/>
        </w:rPr>
        <w:t>询价</w:t>
      </w:r>
      <w:r>
        <w:rPr>
          <w:rFonts w:hint="eastAsia"/>
          <w:color w:val="000000"/>
          <w:sz w:val="30"/>
        </w:rPr>
        <w:t>文件有不明及误解的权利。</w:t>
      </w:r>
    </w:p>
    <w:p w14:paraId="2DC85B9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3．我方将按</w:t>
      </w:r>
      <w:r>
        <w:rPr>
          <w:rFonts w:hint="eastAsia"/>
          <w:color w:val="000000"/>
          <w:sz w:val="30"/>
          <w:lang w:val="en-US" w:eastAsia="zh-CN"/>
        </w:rPr>
        <w:t>询价</w:t>
      </w:r>
      <w:r>
        <w:rPr>
          <w:rFonts w:hint="eastAsia"/>
          <w:color w:val="000000"/>
          <w:sz w:val="30"/>
        </w:rPr>
        <w:t>文件的规定履行合同责任和义务。</w:t>
      </w:r>
    </w:p>
    <w:p w14:paraId="7540DD8F">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4．我方同意提供按照贵方可能要求的与其报价有关的一切数据或资料，理解并同意贵方的评标办法。</w:t>
      </w:r>
    </w:p>
    <w:p w14:paraId="16442534">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5．我方的报价文件自开标后60天内有效。</w:t>
      </w:r>
    </w:p>
    <w:p w14:paraId="4DAC430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r>
        <w:rPr>
          <w:rFonts w:hint="eastAsia"/>
          <w:color w:val="000000"/>
          <w:sz w:val="30"/>
        </w:rPr>
        <w:t>6．与本报价有关的一切往来通讯请寄：</w:t>
      </w:r>
    </w:p>
    <w:p w14:paraId="35C7244B">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color w:val="000000"/>
          <w:sz w:val="30"/>
        </w:rPr>
      </w:pPr>
    </w:p>
    <w:p w14:paraId="5C3C0C4D">
      <w:pPr>
        <w:keepNext w:val="0"/>
        <w:keepLines w:val="0"/>
        <w:pageBreakBefore w:val="0"/>
        <w:widowControl w:val="0"/>
        <w:kinsoku/>
        <w:wordWrap/>
        <w:overflowPunct/>
        <w:topLinePunct w:val="0"/>
        <w:autoSpaceDE/>
        <w:autoSpaceDN/>
        <w:bidi w:val="0"/>
        <w:adjustRightInd/>
        <w:snapToGrid/>
        <w:spacing w:line="540" w:lineRule="exact"/>
        <w:ind w:left="218" w:leftChars="104" w:firstLine="0" w:firstLineChars="0"/>
        <w:jc w:val="both"/>
        <w:textAlignment w:val="auto"/>
        <w:rPr>
          <w:color w:val="000000"/>
          <w:sz w:val="30"/>
        </w:rPr>
      </w:pPr>
      <w:r>
        <w:rPr>
          <w:color w:val="000000"/>
          <w:sz w:val="30"/>
        </w:rPr>
        <w:t>地址：</w:t>
      </w:r>
      <w:r>
        <w:rPr>
          <w:color w:val="000000"/>
          <w:sz w:val="30"/>
          <w:u w:val="single"/>
        </w:rPr>
        <w:tab/>
      </w:r>
      <w:r>
        <w:rPr>
          <w:color w:val="000000"/>
          <w:sz w:val="30"/>
          <w:u w:val="single"/>
        </w:rPr>
        <w:tab/>
      </w:r>
      <w:r>
        <w:rPr>
          <w:rFonts w:hint="eastAsia"/>
          <w:color w:val="000000"/>
          <w:sz w:val="30"/>
          <w:u w:val="single"/>
          <w:lang w:val="en-US" w:eastAsia="zh-CN"/>
        </w:rPr>
        <w:t xml:space="preserve">   </w:t>
      </w:r>
      <w:r>
        <w:rPr>
          <w:color w:val="000000"/>
          <w:sz w:val="30"/>
          <w:u w:val="single"/>
        </w:rPr>
        <w:tab/>
      </w:r>
      <w:r>
        <w:rPr>
          <w:rFonts w:hint="eastAsia"/>
          <w:color w:val="000000"/>
          <w:sz w:val="30"/>
          <w:u w:val="single"/>
          <w:lang w:val="en-US" w:eastAsia="zh-CN"/>
        </w:rPr>
        <w:t xml:space="preserve">  </w:t>
      </w:r>
      <w:r>
        <w:rPr>
          <w:color w:val="000000"/>
          <w:sz w:val="30"/>
          <w:u w:val="single"/>
        </w:rPr>
        <w:tab/>
      </w:r>
      <w:r>
        <w:rPr>
          <w:rFonts w:hint="eastAsia"/>
          <w:color w:val="000000"/>
          <w:sz w:val="30"/>
          <w:u w:val="single"/>
          <w:lang w:val="en-US" w:eastAsia="zh-CN"/>
        </w:rPr>
        <w:t xml:space="preserve">          </w:t>
      </w:r>
      <w:r>
        <w:rPr>
          <w:rFonts w:hint="eastAsia"/>
          <w:color w:val="000000"/>
          <w:sz w:val="30"/>
          <w:lang w:val="en-US" w:eastAsia="zh-CN"/>
        </w:rPr>
        <w:t xml:space="preserve"> </w:t>
      </w:r>
      <w:r>
        <w:rPr>
          <w:color w:val="000000"/>
          <w:sz w:val="30"/>
        </w:rPr>
        <w:t>邮编：</w:t>
      </w:r>
      <w:r>
        <w:rPr>
          <w:rFonts w:hint="eastAsia"/>
          <w:color w:val="000000"/>
          <w:sz w:val="30"/>
          <w:u w:val="single"/>
          <w:lang w:val="en-US" w:eastAsia="zh-CN"/>
        </w:rPr>
        <w:t xml:space="preserve">         </w:t>
      </w:r>
      <w:r>
        <w:rPr>
          <w:color w:val="000000"/>
          <w:sz w:val="30"/>
          <w:u w:val="single"/>
        </w:rPr>
        <w:tab/>
      </w:r>
      <w:r>
        <w:rPr>
          <w:color w:val="000000"/>
          <w:sz w:val="30"/>
          <w:u w:val="single"/>
        </w:rPr>
        <w:tab/>
      </w:r>
      <w:r>
        <w:rPr>
          <w:color w:val="000000"/>
          <w:sz w:val="30"/>
        </w:rPr>
        <w:tab/>
      </w:r>
    </w:p>
    <w:p w14:paraId="3887565D">
      <w:pPr>
        <w:keepNext w:val="0"/>
        <w:keepLines w:val="0"/>
        <w:pageBreakBefore w:val="0"/>
        <w:widowControl w:val="0"/>
        <w:kinsoku/>
        <w:wordWrap/>
        <w:overflowPunct/>
        <w:topLinePunct w:val="0"/>
        <w:autoSpaceDE/>
        <w:autoSpaceDN/>
        <w:bidi w:val="0"/>
        <w:adjustRightInd/>
        <w:snapToGrid/>
        <w:spacing w:line="540" w:lineRule="exact"/>
        <w:ind w:left="218" w:leftChars="104" w:firstLine="0" w:firstLineChars="0"/>
        <w:jc w:val="both"/>
        <w:textAlignment w:val="auto"/>
        <w:rPr>
          <w:color w:val="000000"/>
          <w:sz w:val="30"/>
          <w:u w:val="single"/>
        </w:rPr>
      </w:pPr>
      <w:r>
        <w:rPr>
          <w:color w:val="000000"/>
          <w:sz w:val="30"/>
        </w:rPr>
        <w:t>传真：</w:t>
      </w:r>
      <w:r>
        <w:rPr>
          <w:color w:val="000000"/>
          <w:sz w:val="30"/>
          <w:u w:val="single"/>
        </w:rPr>
        <w:tab/>
      </w:r>
      <w:r>
        <w:rPr>
          <w:color w:val="000000"/>
          <w:sz w:val="30"/>
          <w:u w:val="single"/>
        </w:rPr>
        <w:tab/>
      </w:r>
      <w:r>
        <w:rPr>
          <w:color w:val="000000"/>
          <w:sz w:val="30"/>
          <w:u w:val="single"/>
        </w:rPr>
        <w:tab/>
      </w:r>
      <w:r>
        <w:rPr>
          <w:rFonts w:hint="eastAsia"/>
          <w:color w:val="000000"/>
          <w:sz w:val="30"/>
          <w:u w:val="single"/>
          <w:lang w:val="en-US" w:eastAsia="zh-CN"/>
        </w:rPr>
        <w:t xml:space="preserve">   </w:t>
      </w:r>
      <w:r>
        <w:rPr>
          <w:color w:val="000000"/>
          <w:sz w:val="30"/>
          <w:u w:val="single"/>
        </w:rPr>
        <w:tab/>
      </w:r>
      <w:r>
        <w:rPr>
          <w:rFonts w:hint="eastAsia"/>
          <w:color w:val="000000"/>
          <w:sz w:val="30"/>
          <w:u w:val="single"/>
          <w:lang w:val="en-US" w:eastAsia="zh-CN"/>
        </w:rPr>
        <w:t xml:space="preserve">          </w:t>
      </w:r>
      <w:r>
        <w:rPr>
          <w:rFonts w:hint="eastAsia"/>
          <w:color w:val="000000"/>
          <w:sz w:val="30"/>
          <w:u w:val="none"/>
          <w:lang w:val="en-US" w:eastAsia="zh-CN"/>
        </w:rPr>
        <w:t xml:space="preserve"> </w:t>
      </w:r>
      <w:r>
        <w:rPr>
          <w:color w:val="000000"/>
          <w:sz w:val="30"/>
        </w:rPr>
        <w:t>电话：</w:t>
      </w:r>
      <w:r>
        <w:rPr>
          <w:color w:val="000000"/>
          <w:sz w:val="30"/>
          <w:u w:val="single"/>
        </w:rPr>
        <w:tab/>
      </w:r>
      <w:r>
        <w:rPr>
          <w:color w:val="000000"/>
          <w:sz w:val="30"/>
          <w:u w:val="single"/>
        </w:rPr>
        <w:tab/>
      </w:r>
      <w:r>
        <w:rPr>
          <w:rFonts w:hint="eastAsia"/>
          <w:color w:val="000000"/>
          <w:sz w:val="30"/>
          <w:u w:val="single"/>
          <w:lang w:val="en-US" w:eastAsia="zh-CN"/>
        </w:rPr>
        <w:t xml:space="preserve">    </w:t>
      </w:r>
      <w:r>
        <w:rPr>
          <w:color w:val="000000"/>
          <w:sz w:val="30"/>
          <w:u w:val="single"/>
        </w:rPr>
        <w:tab/>
      </w:r>
      <w:r>
        <w:rPr>
          <w:color w:val="000000"/>
          <w:sz w:val="30"/>
          <w:u w:val="single"/>
        </w:rPr>
        <w:tab/>
      </w:r>
    </w:p>
    <w:p w14:paraId="42BE2032">
      <w:pPr>
        <w:keepNext w:val="0"/>
        <w:keepLines w:val="0"/>
        <w:pageBreakBefore w:val="0"/>
        <w:widowControl w:val="0"/>
        <w:kinsoku/>
        <w:wordWrap/>
        <w:overflowPunct/>
        <w:topLinePunct w:val="0"/>
        <w:autoSpaceDE/>
        <w:autoSpaceDN/>
        <w:bidi w:val="0"/>
        <w:adjustRightInd/>
        <w:snapToGrid/>
        <w:spacing w:line="540" w:lineRule="exact"/>
        <w:ind w:left="218" w:leftChars="104" w:firstLine="0" w:firstLineChars="0"/>
        <w:jc w:val="both"/>
        <w:textAlignment w:val="auto"/>
        <w:rPr>
          <w:color w:val="000000"/>
          <w:sz w:val="30"/>
        </w:rPr>
      </w:pPr>
      <w:r>
        <w:rPr>
          <w:color w:val="000000"/>
          <w:sz w:val="30"/>
        </w:rPr>
        <w:t>报价单位代表姓名：</w:t>
      </w:r>
      <w:r>
        <w:rPr>
          <w:color w:val="000000"/>
          <w:sz w:val="30"/>
          <w:u w:val="single"/>
        </w:rPr>
        <w:tab/>
      </w:r>
      <w:r>
        <w:rPr>
          <w:color w:val="000000"/>
          <w:sz w:val="30"/>
          <w:u w:val="single"/>
        </w:rPr>
        <w:tab/>
      </w:r>
      <w:r>
        <w:rPr>
          <w:color w:val="000000"/>
          <w:sz w:val="30"/>
          <w:u w:val="single"/>
        </w:rPr>
        <w:tab/>
      </w:r>
      <w:r>
        <w:rPr>
          <w:color w:val="000000"/>
          <w:sz w:val="30"/>
          <w:u w:val="single"/>
        </w:rPr>
        <w:tab/>
      </w:r>
      <w:r>
        <w:rPr>
          <w:rFonts w:hint="eastAsia"/>
          <w:color w:val="000000"/>
          <w:sz w:val="30"/>
          <w:u w:val="single"/>
          <w:lang w:val="en-US" w:eastAsia="zh-CN"/>
        </w:rPr>
        <w:t xml:space="preserve">  </w:t>
      </w:r>
      <w:r>
        <w:rPr>
          <w:rFonts w:hint="eastAsia"/>
          <w:color w:val="000000"/>
          <w:sz w:val="30"/>
          <w:u w:val="none"/>
          <w:lang w:val="en-US" w:eastAsia="zh-CN"/>
        </w:rPr>
        <w:t xml:space="preserve"> </w:t>
      </w:r>
      <w:r>
        <w:rPr>
          <w:color w:val="000000"/>
          <w:sz w:val="30"/>
        </w:rPr>
        <w:t>职务：</w:t>
      </w:r>
      <w:r>
        <w:rPr>
          <w:rFonts w:hint="eastAsia"/>
          <w:color w:val="000000"/>
          <w:sz w:val="30"/>
          <w:u w:val="single"/>
          <w:lang w:val="en-US" w:eastAsia="zh-CN"/>
        </w:rPr>
        <w:t xml:space="preserve">         </w:t>
      </w:r>
      <w:r>
        <w:rPr>
          <w:color w:val="000000"/>
          <w:sz w:val="30"/>
          <w:u w:val="single"/>
        </w:rPr>
        <w:tab/>
      </w:r>
      <w:r>
        <w:rPr>
          <w:color w:val="000000"/>
          <w:sz w:val="30"/>
          <w:u w:val="single"/>
        </w:rPr>
        <w:tab/>
      </w:r>
      <w:r>
        <w:rPr>
          <w:color w:val="000000"/>
          <w:sz w:val="30"/>
        </w:rPr>
        <w:tab/>
      </w:r>
      <w:r>
        <w:rPr>
          <w:color w:val="000000"/>
          <w:sz w:val="30"/>
        </w:rPr>
        <w:tab/>
      </w:r>
    </w:p>
    <w:p w14:paraId="7602FA8B">
      <w:pPr>
        <w:keepNext w:val="0"/>
        <w:keepLines w:val="0"/>
        <w:pageBreakBefore w:val="0"/>
        <w:widowControl w:val="0"/>
        <w:kinsoku/>
        <w:wordWrap/>
        <w:overflowPunct/>
        <w:topLinePunct w:val="0"/>
        <w:autoSpaceDE/>
        <w:autoSpaceDN/>
        <w:bidi w:val="0"/>
        <w:adjustRightInd/>
        <w:snapToGrid/>
        <w:spacing w:line="540" w:lineRule="exact"/>
        <w:ind w:left="218" w:leftChars="104" w:firstLine="0" w:firstLineChars="0"/>
        <w:jc w:val="both"/>
        <w:textAlignment w:val="auto"/>
        <w:rPr>
          <w:rFonts w:hint="eastAsia"/>
          <w:color w:val="000000"/>
          <w:sz w:val="30"/>
          <w:lang w:val="en-US" w:eastAsia="zh-CN"/>
        </w:rPr>
      </w:pPr>
      <w:r>
        <w:rPr>
          <w:color w:val="000000"/>
          <w:sz w:val="30"/>
        </w:rPr>
        <w:t>报价单位代表手机：</w:t>
      </w:r>
      <w:r>
        <w:rPr>
          <w:rFonts w:hint="eastAsia"/>
          <w:color w:val="000000"/>
          <w:sz w:val="30"/>
          <w:u w:val="single"/>
          <w:lang w:val="en-US" w:eastAsia="zh-CN"/>
        </w:rPr>
        <w:t xml:space="preserve">                            </w:t>
      </w:r>
      <w:r>
        <w:rPr>
          <w:rFonts w:hint="eastAsia"/>
          <w:color w:val="000000"/>
          <w:sz w:val="30"/>
          <w:lang w:val="en-US" w:eastAsia="zh-CN"/>
        </w:rPr>
        <w:t xml:space="preserve"> </w:t>
      </w:r>
    </w:p>
    <w:p w14:paraId="41820364">
      <w:pPr>
        <w:keepNext w:val="0"/>
        <w:keepLines w:val="0"/>
        <w:pageBreakBefore w:val="0"/>
        <w:widowControl w:val="0"/>
        <w:kinsoku/>
        <w:wordWrap/>
        <w:overflowPunct/>
        <w:topLinePunct w:val="0"/>
        <w:autoSpaceDE/>
        <w:autoSpaceDN/>
        <w:bidi w:val="0"/>
        <w:adjustRightInd/>
        <w:snapToGrid/>
        <w:spacing w:line="540" w:lineRule="exact"/>
        <w:ind w:left="218" w:leftChars="104" w:firstLine="0" w:firstLineChars="0"/>
        <w:jc w:val="both"/>
        <w:textAlignment w:val="auto"/>
        <w:rPr>
          <w:color w:val="000000"/>
          <w:sz w:val="30"/>
        </w:rPr>
      </w:pPr>
      <w:r>
        <w:rPr>
          <w:color w:val="000000"/>
          <w:sz w:val="30"/>
        </w:rPr>
        <w:t>报价单位名称：</w:t>
      </w:r>
      <w:r>
        <w:rPr>
          <w:rFonts w:hint="eastAsia"/>
          <w:color w:val="000000"/>
          <w:sz w:val="30"/>
          <w:lang w:val="en-US" w:eastAsia="zh-CN"/>
        </w:rPr>
        <w:t xml:space="preserve"> </w:t>
      </w:r>
      <w:r>
        <w:rPr>
          <w:rFonts w:hint="eastAsia"/>
          <w:color w:val="000000"/>
          <w:sz w:val="30"/>
          <w:u w:val="single"/>
          <w:lang w:val="en-US" w:eastAsia="zh-CN"/>
        </w:rPr>
        <w:t xml:space="preserve">     </w:t>
      </w:r>
      <w:r>
        <w:rPr>
          <w:color w:val="000000"/>
          <w:sz w:val="30"/>
          <w:u w:val="single"/>
        </w:rPr>
        <w:tab/>
      </w:r>
      <w:r>
        <w:rPr>
          <w:color w:val="000000"/>
          <w:sz w:val="30"/>
          <w:u w:val="single"/>
        </w:rPr>
        <w:tab/>
      </w:r>
      <w:r>
        <w:rPr>
          <w:rFonts w:hint="eastAsia"/>
          <w:color w:val="000000"/>
          <w:sz w:val="30"/>
          <w:u w:val="single"/>
          <w:lang w:val="en-US" w:eastAsia="zh-CN"/>
        </w:rPr>
        <w:t xml:space="preserve">  </w:t>
      </w:r>
      <w:r>
        <w:rPr>
          <w:color w:val="000000"/>
          <w:sz w:val="30"/>
          <w:u w:val="single"/>
        </w:rPr>
        <w:tab/>
      </w:r>
      <w:r>
        <w:rPr>
          <w:color w:val="000000"/>
          <w:sz w:val="30"/>
          <w:u w:val="single"/>
        </w:rPr>
        <w:tab/>
      </w:r>
      <w:r>
        <w:rPr>
          <w:color w:val="000000"/>
          <w:sz w:val="30"/>
        </w:rPr>
        <w:t>（加盖单位公章）</w:t>
      </w:r>
    </w:p>
    <w:p w14:paraId="5058B166">
      <w:pPr>
        <w:keepNext w:val="0"/>
        <w:keepLines w:val="0"/>
        <w:pageBreakBefore w:val="0"/>
        <w:widowControl w:val="0"/>
        <w:kinsoku/>
        <w:wordWrap/>
        <w:overflowPunct/>
        <w:topLinePunct w:val="0"/>
        <w:autoSpaceDE/>
        <w:autoSpaceDN/>
        <w:bidi w:val="0"/>
        <w:adjustRightInd/>
        <w:snapToGrid/>
        <w:spacing w:line="540" w:lineRule="exact"/>
        <w:ind w:firstLine="6000" w:firstLineChars="2000"/>
        <w:jc w:val="both"/>
        <w:textAlignment w:val="auto"/>
        <w:rPr>
          <w:color w:val="000000"/>
          <w:sz w:val="30"/>
        </w:rPr>
      </w:pPr>
      <w:r>
        <w:rPr>
          <w:color w:val="000000"/>
          <w:sz w:val="30"/>
        </w:rPr>
        <w:t>年</w:t>
      </w:r>
      <w:r>
        <w:rPr>
          <w:color w:val="000000"/>
          <w:sz w:val="30"/>
        </w:rPr>
        <w:tab/>
      </w:r>
      <w:r>
        <w:rPr>
          <w:rFonts w:hint="eastAsia"/>
          <w:color w:val="000000"/>
          <w:sz w:val="30"/>
          <w:lang w:val="en-US" w:eastAsia="zh-CN"/>
        </w:rPr>
        <w:t xml:space="preserve">  </w:t>
      </w:r>
      <w:r>
        <w:rPr>
          <w:color w:val="000000"/>
          <w:sz w:val="30"/>
        </w:rPr>
        <w:t>月</w:t>
      </w:r>
      <w:r>
        <w:rPr>
          <w:rFonts w:hint="eastAsia"/>
          <w:color w:val="000000"/>
          <w:sz w:val="30"/>
          <w:lang w:val="en-US" w:eastAsia="zh-CN"/>
        </w:rPr>
        <w:t xml:space="preserve">   </w:t>
      </w:r>
      <w:r>
        <w:rPr>
          <w:color w:val="000000"/>
          <w:sz w:val="30"/>
        </w:rPr>
        <w:t>日</w:t>
      </w:r>
    </w:p>
    <w:p w14:paraId="11F6A9C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758E8658">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000000"/>
          <w:sz w:val="28"/>
        </w:rPr>
      </w:pPr>
      <w:r>
        <w:rPr>
          <w:color w:val="000000"/>
          <w:sz w:val="28"/>
        </w:rPr>
        <w:t>附件二：</w:t>
      </w:r>
    </w:p>
    <w:p w14:paraId="29FAEE24">
      <w:pPr>
        <w:keepNext w:val="0"/>
        <w:keepLines w:val="0"/>
        <w:pageBreakBefore w:val="0"/>
        <w:widowControl w:val="0"/>
        <w:kinsoku/>
        <w:wordWrap/>
        <w:overflowPunct/>
        <w:topLinePunct w:val="0"/>
        <w:autoSpaceDE/>
        <w:autoSpaceDN/>
        <w:bidi w:val="0"/>
        <w:adjustRightInd/>
        <w:snapToGrid/>
        <w:spacing w:before="157" w:beforeLines="50" w:after="480" w:line="760" w:lineRule="exact"/>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color w:val="000000"/>
          <w:sz w:val="42"/>
        </w:rPr>
        <w:t>授权委托书</w:t>
      </w:r>
    </w:p>
    <w:p w14:paraId="755985D4">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启东市</w:t>
      </w:r>
      <w:r>
        <w:rPr>
          <w:rFonts w:hint="eastAsia" w:asciiTheme="minorEastAsia" w:hAnsiTheme="minorEastAsia" w:eastAsiaTheme="minorEastAsia" w:cstheme="minorEastAsia"/>
          <w:color w:val="000000"/>
          <w:sz w:val="30"/>
          <w:lang w:val="en-US" w:eastAsia="zh-CN"/>
        </w:rPr>
        <w:t>吕四</w:t>
      </w:r>
      <w:r>
        <w:rPr>
          <w:rFonts w:hint="eastAsia" w:asciiTheme="minorEastAsia" w:hAnsiTheme="minorEastAsia" w:eastAsiaTheme="minorEastAsia" w:cstheme="minorEastAsia"/>
          <w:color w:val="000000"/>
          <w:sz w:val="30"/>
        </w:rPr>
        <w:t>自来水厂有限公司：</w:t>
      </w:r>
    </w:p>
    <w:p w14:paraId="39343D19">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0"/>
        </w:rPr>
        <w:t>我公司授权我公司员工</w:t>
      </w:r>
      <w:r>
        <w:rPr>
          <w:rFonts w:hint="eastAsia" w:asciiTheme="minorEastAsia" w:hAnsiTheme="minorEastAsia" w:eastAsiaTheme="minorEastAsia" w:cstheme="minorEastAsia"/>
          <w:color w:val="000000"/>
          <w:sz w:val="30"/>
          <w:u w:val="single"/>
        </w:rPr>
        <w:tab/>
      </w:r>
      <w:r>
        <w:rPr>
          <w:rFonts w:hint="eastAsia" w:asciiTheme="minorEastAsia" w:hAnsiTheme="minorEastAsia" w:eastAsiaTheme="minorEastAsia" w:cstheme="minorEastAsia"/>
          <w:color w:val="000000"/>
          <w:sz w:val="30"/>
          <w:u w:val="single"/>
        </w:rPr>
        <w:tab/>
      </w:r>
      <w:r>
        <w:rPr>
          <w:rFonts w:hint="eastAsia" w:asciiTheme="minorEastAsia" w:hAnsiTheme="minorEastAsia" w:eastAsiaTheme="minorEastAsia" w:cstheme="minorEastAsia"/>
          <w:color w:val="000000"/>
          <w:sz w:val="30"/>
          <w:u w:val="single"/>
          <w:lang w:val="en-US" w:eastAsia="zh-CN"/>
        </w:rPr>
        <w:t xml:space="preserve"> </w:t>
      </w:r>
      <w:r>
        <w:rPr>
          <w:rFonts w:hint="eastAsia" w:asciiTheme="minorEastAsia" w:hAnsiTheme="minorEastAsia" w:eastAsiaTheme="minorEastAsia" w:cstheme="minorEastAsia"/>
          <w:color w:val="000000"/>
          <w:sz w:val="30"/>
          <w:u w:val="single"/>
        </w:rPr>
        <w:t>（身份证号码为：</w:t>
      </w:r>
      <w:r>
        <w:rPr>
          <w:rFonts w:hint="eastAsia" w:asciiTheme="minorEastAsia" w:hAnsiTheme="minorEastAsia" w:eastAsiaTheme="minorEastAsia" w:cstheme="minorEastAsia"/>
          <w:color w:val="000000"/>
          <w:sz w:val="30"/>
          <w:u w:val="single"/>
          <w:lang w:val="en-US" w:eastAsia="zh-CN"/>
        </w:rPr>
        <w:t xml:space="preserve">        </w:t>
      </w:r>
      <w:r>
        <w:rPr>
          <w:rFonts w:hint="eastAsia" w:asciiTheme="minorEastAsia" w:hAnsiTheme="minorEastAsia" w:eastAsiaTheme="minorEastAsia" w:cstheme="minorEastAsia"/>
          <w:color w:val="000000"/>
          <w:sz w:val="30"/>
          <w:u w:val="single"/>
        </w:rPr>
        <w:tab/>
      </w:r>
      <w:r>
        <w:rPr>
          <w:rFonts w:hint="eastAsia" w:asciiTheme="minorEastAsia" w:hAnsiTheme="minorEastAsia" w:eastAsiaTheme="minorEastAsia" w:cstheme="minorEastAsia"/>
          <w:color w:val="000000"/>
          <w:sz w:val="30"/>
          <w:u w:val="single"/>
        </w:rPr>
        <w:t>)</w:t>
      </w:r>
      <w:r>
        <w:rPr>
          <w:rFonts w:hint="eastAsia" w:asciiTheme="minorEastAsia" w:hAnsiTheme="minorEastAsia" w:eastAsiaTheme="minorEastAsia" w:cstheme="minorEastAsia"/>
          <w:color w:val="000000"/>
          <w:sz w:val="30"/>
        </w:rPr>
        <w:t>参加贵单位</w:t>
      </w:r>
      <w:r>
        <w:rPr>
          <w:rFonts w:hint="eastAsia"/>
          <w:color w:val="000000"/>
          <w:sz w:val="30"/>
          <w:u w:val="single"/>
          <w:lang w:val="en-US" w:eastAsia="zh-CN"/>
        </w:rPr>
        <w:t>吕四</w:t>
      </w:r>
      <w:r>
        <w:rPr>
          <w:rFonts w:hint="eastAsia"/>
          <w:color w:val="000000"/>
          <w:sz w:val="30"/>
          <w:u w:val="single"/>
        </w:rPr>
        <w:t>区域供水</w:t>
      </w:r>
      <w:r>
        <w:rPr>
          <w:rFonts w:hint="eastAsia"/>
          <w:color w:val="000000"/>
          <w:sz w:val="30"/>
          <w:u w:val="single"/>
          <w:lang w:val="en-US" w:eastAsia="zh-CN"/>
        </w:rPr>
        <w:t>管道跨通吕运河提升改造</w:t>
      </w:r>
      <w:r>
        <w:rPr>
          <w:rFonts w:hint="eastAsia"/>
          <w:color w:val="000000"/>
          <w:sz w:val="30"/>
          <w:u w:val="single"/>
        </w:rPr>
        <w:t>工程航道通航条件影响评价项</w:t>
      </w:r>
      <w:r>
        <w:rPr>
          <w:rFonts w:hint="eastAsia"/>
          <w:color w:val="000000"/>
          <w:sz w:val="30"/>
          <w:u w:val="single"/>
          <w:lang w:val="en-US" w:eastAsia="zh-CN"/>
        </w:rPr>
        <w:t>目</w:t>
      </w:r>
      <w:r>
        <w:rPr>
          <w:rFonts w:hint="eastAsia" w:asciiTheme="minorEastAsia" w:hAnsiTheme="minorEastAsia" w:eastAsiaTheme="minorEastAsia" w:cstheme="minorEastAsia"/>
          <w:color w:val="000000"/>
          <w:sz w:val="30"/>
        </w:rPr>
        <w:t>的</w:t>
      </w:r>
      <w:r>
        <w:rPr>
          <w:rFonts w:hint="eastAsia" w:asciiTheme="minorEastAsia" w:hAnsiTheme="minorEastAsia" w:cstheme="minorEastAsia"/>
          <w:color w:val="000000"/>
          <w:sz w:val="30"/>
          <w:lang w:val="en-US" w:eastAsia="zh-CN"/>
        </w:rPr>
        <w:t>询价</w:t>
      </w:r>
      <w:r>
        <w:rPr>
          <w:rFonts w:hint="eastAsia" w:asciiTheme="minorEastAsia" w:hAnsiTheme="minorEastAsia" w:eastAsiaTheme="minorEastAsia" w:cstheme="minorEastAsia"/>
          <w:color w:val="000000"/>
          <w:sz w:val="30"/>
        </w:rPr>
        <w:t>招标。</w:t>
      </w:r>
    </w:p>
    <w:p w14:paraId="6AD59F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授权范围如下：</w:t>
      </w:r>
    </w:p>
    <w:p w14:paraId="28568B5D">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递交相关文件资料、参加投标、议价、签署相关文件及与本次招标活动相关的工作内容，该代理人代表在投标、开标、评标过程中签署的一切文件和处理与之有关的一切事务，我公司均予以确认并承担相应法律责任。</w:t>
      </w:r>
    </w:p>
    <w:p w14:paraId="1110409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本授权期限自</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年</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月</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日起至</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年</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月</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日止。</w:t>
      </w:r>
    </w:p>
    <w:p w14:paraId="07270CB3">
      <w:pPr>
        <w:keepNext w:val="0"/>
        <w:keepLines w:val="0"/>
        <w:pageBreakBefore w:val="0"/>
        <w:widowControl w:val="0"/>
        <w:kinsoku/>
        <w:wordWrap/>
        <w:overflowPunct/>
        <w:topLinePunct w:val="0"/>
        <w:autoSpaceDE/>
        <w:autoSpaceDN/>
        <w:bidi w:val="0"/>
        <w:adjustRightInd/>
        <w:snapToGrid/>
        <w:spacing w:line="480" w:lineRule="exact"/>
        <w:ind w:left="4838" w:leftChars="2304" w:firstLine="0" w:firstLineChars="0"/>
        <w:jc w:val="both"/>
        <w:textAlignment w:val="auto"/>
        <w:rPr>
          <w:rFonts w:hint="eastAsia" w:asciiTheme="minorEastAsia" w:hAnsiTheme="minorEastAsia" w:eastAsiaTheme="minorEastAsia" w:cstheme="minorEastAsia"/>
          <w:color w:val="000000"/>
          <w:sz w:val="26"/>
        </w:rPr>
      </w:pPr>
    </w:p>
    <w:p w14:paraId="650119CA">
      <w:pPr>
        <w:keepNext w:val="0"/>
        <w:keepLines w:val="0"/>
        <w:pageBreakBefore w:val="0"/>
        <w:widowControl w:val="0"/>
        <w:kinsoku/>
        <w:wordWrap/>
        <w:overflowPunct/>
        <w:topLinePunct w:val="0"/>
        <w:autoSpaceDE/>
        <w:autoSpaceDN/>
        <w:bidi w:val="0"/>
        <w:adjustRightInd/>
        <w:snapToGrid/>
        <w:spacing w:line="480" w:lineRule="exact"/>
        <w:ind w:left="4838" w:leftChars="2304" w:firstLine="0" w:firstLineChars="0"/>
        <w:jc w:val="both"/>
        <w:textAlignment w:val="auto"/>
        <w:rPr>
          <w:rFonts w:hint="eastAsia" w:asciiTheme="minorEastAsia" w:hAnsiTheme="minorEastAsia" w:eastAsiaTheme="minorEastAsia" w:cstheme="minorEastAsia"/>
          <w:color w:val="000000"/>
          <w:sz w:val="26"/>
        </w:rPr>
      </w:pPr>
    </w:p>
    <w:p w14:paraId="03592B02">
      <w:pPr>
        <w:keepNext w:val="0"/>
        <w:keepLines w:val="0"/>
        <w:pageBreakBefore w:val="0"/>
        <w:widowControl w:val="0"/>
        <w:kinsoku/>
        <w:wordWrap/>
        <w:overflowPunct/>
        <w:topLinePunct w:val="0"/>
        <w:autoSpaceDE/>
        <w:autoSpaceDN/>
        <w:bidi w:val="0"/>
        <w:adjustRightInd/>
        <w:snapToGrid/>
        <w:spacing w:line="540" w:lineRule="exact"/>
        <w:ind w:left="3780" w:leftChars="1800"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投标人（盖公章）：</w:t>
      </w:r>
    </w:p>
    <w:p w14:paraId="2488FCAC">
      <w:pPr>
        <w:keepNext w:val="0"/>
        <w:keepLines w:val="0"/>
        <w:pageBreakBefore w:val="0"/>
        <w:widowControl w:val="0"/>
        <w:kinsoku/>
        <w:wordWrap/>
        <w:overflowPunct/>
        <w:topLinePunct w:val="0"/>
        <w:autoSpaceDE/>
        <w:autoSpaceDN/>
        <w:bidi w:val="0"/>
        <w:adjustRightInd/>
        <w:snapToGrid/>
        <w:spacing w:line="540" w:lineRule="exact"/>
        <w:ind w:left="3780" w:leftChars="1800"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法定代表人（签字或盖章）：</w:t>
      </w:r>
    </w:p>
    <w:p w14:paraId="4AC8B50A">
      <w:pPr>
        <w:keepNext w:val="0"/>
        <w:keepLines w:val="0"/>
        <w:pageBreakBefore w:val="0"/>
        <w:widowControl w:val="0"/>
        <w:kinsoku/>
        <w:wordWrap/>
        <w:overflowPunct/>
        <w:topLinePunct w:val="0"/>
        <w:autoSpaceDE/>
        <w:autoSpaceDN/>
        <w:bidi w:val="0"/>
        <w:adjustRightInd/>
        <w:snapToGrid/>
        <w:spacing w:line="540" w:lineRule="exact"/>
        <w:ind w:left="3780" w:leftChars="1800"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被授权人签字：</w:t>
      </w:r>
    </w:p>
    <w:p w14:paraId="2A9DDC6E">
      <w:pPr>
        <w:keepNext w:val="0"/>
        <w:keepLines w:val="0"/>
        <w:pageBreakBefore w:val="0"/>
        <w:widowControl w:val="0"/>
        <w:kinsoku/>
        <w:wordWrap/>
        <w:overflowPunct/>
        <w:topLinePunct w:val="0"/>
        <w:autoSpaceDE/>
        <w:autoSpaceDN/>
        <w:bidi w:val="0"/>
        <w:adjustRightInd/>
        <w:snapToGrid/>
        <w:spacing w:line="540" w:lineRule="exact"/>
        <w:ind w:left="3780" w:leftChars="1800" w:firstLine="600" w:firstLineChars="200"/>
        <w:jc w:val="both"/>
        <w:textAlignment w:val="auto"/>
        <w:rPr>
          <w:rFonts w:hint="eastAsia" w:asciiTheme="minorEastAsia" w:hAnsiTheme="minorEastAsia" w:eastAsiaTheme="minorEastAsia" w:cstheme="minorEastAsia"/>
          <w:color w:val="000000"/>
          <w:sz w:val="30"/>
          <w:lang w:val="en-US" w:eastAsia="zh-CN"/>
        </w:rPr>
      </w:pPr>
      <w:r>
        <w:rPr>
          <w:rFonts w:hint="eastAsia" w:asciiTheme="minorEastAsia" w:hAnsiTheme="minorEastAsia" w:eastAsiaTheme="minorEastAsia" w:cstheme="minorEastAsia"/>
          <w:color w:val="000000"/>
          <w:sz w:val="30"/>
          <w:lang w:val="en-US" w:eastAsia="zh-CN"/>
        </w:rPr>
        <w:t>日期：     年   月   日</w:t>
      </w:r>
    </w:p>
    <w:p w14:paraId="6E98FB5D">
      <w:pPr>
        <w:keepNext w:val="0"/>
        <w:keepLines w:val="0"/>
        <w:pageBreakBefore w:val="0"/>
        <w:widowControl w:val="0"/>
        <w:kinsoku/>
        <w:wordWrap/>
        <w:overflowPunct/>
        <w:topLinePunct w:val="0"/>
        <w:autoSpaceDE/>
        <w:autoSpaceDN/>
        <w:bidi w:val="0"/>
        <w:adjustRightInd/>
        <w:snapToGrid/>
        <w:spacing w:line="540" w:lineRule="exact"/>
        <w:ind w:left="3780" w:leftChars="1800" w:firstLine="600" w:firstLineChars="200"/>
        <w:jc w:val="both"/>
        <w:textAlignment w:val="auto"/>
        <w:rPr>
          <w:rFonts w:hint="eastAsia" w:asciiTheme="minorEastAsia" w:hAnsiTheme="minorEastAsia" w:eastAsiaTheme="minorEastAsia" w:cstheme="minorEastAsia"/>
          <w:color w:val="000000"/>
          <w:sz w:val="30"/>
          <w:lang w:val="en-US" w:eastAsia="zh-CN"/>
        </w:rPr>
      </w:pPr>
    </w:p>
    <w:p w14:paraId="29E1F3C8">
      <w:pPr>
        <w:keepNext w:val="0"/>
        <w:keepLines w:val="0"/>
        <w:pageBreakBefore w:val="0"/>
        <w:widowControl w:val="0"/>
        <w:kinsoku/>
        <w:wordWrap/>
        <w:overflowPunct/>
        <w:topLinePunct w:val="0"/>
        <w:autoSpaceDE/>
        <w:autoSpaceDN/>
        <w:bidi w:val="0"/>
        <w:adjustRightInd/>
        <w:snapToGrid/>
        <w:spacing w:after="40" w:line="480" w:lineRule="exact"/>
        <w:ind w:firstLine="520" w:firstLineChars="200"/>
        <w:jc w:val="both"/>
        <w:textAlignment w:val="auto"/>
        <w:rPr>
          <w:rFonts w:hint="default"/>
          <w:color w:val="000000"/>
          <w:sz w:val="26"/>
          <w:lang w:val="en-US" w:eastAsia="zh-CN"/>
        </w:rPr>
      </w:pPr>
    </w:p>
    <w:p w14:paraId="1EB14FB3">
      <w:pPr>
        <w:keepNext w:val="0"/>
        <w:keepLines w:val="0"/>
        <w:pageBreakBefore w:val="0"/>
        <w:widowControl w:val="0"/>
        <w:kinsoku/>
        <w:wordWrap/>
        <w:overflowPunct/>
        <w:topLinePunct w:val="0"/>
        <w:autoSpaceDE/>
        <w:autoSpaceDN/>
        <w:bidi w:val="0"/>
        <w:adjustRightInd/>
        <w:snapToGrid/>
        <w:ind w:firstLine="520" w:firstLineChars="200"/>
        <w:textAlignment w:val="auto"/>
        <w:rPr>
          <w:rFonts w:hint="default"/>
          <w:color w:val="000000"/>
          <w:sz w:val="26"/>
          <w:lang w:val="en-US" w:eastAsia="zh-CN"/>
        </w:rPr>
      </w:pPr>
      <w:r>
        <w:rPr>
          <w:rFonts w:hint="default"/>
          <w:color w:val="000000"/>
          <w:sz w:val="26"/>
          <w:lang w:val="en-US" w:eastAsia="zh-CN"/>
        </w:rPr>
        <w:br w:type="page"/>
      </w:r>
    </w:p>
    <w:p w14:paraId="5CE11C6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color w:val="000000"/>
          <w:sz w:val="28"/>
          <w:lang w:val="en-US" w:eastAsia="zh-CN"/>
        </w:rPr>
      </w:pPr>
      <w:r>
        <w:rPr>
          <w:color w:val="000000"/>
          <w:sz w:val="28"/>
        </w:rPr>
        <w:t>附件三：</w:t>
      </w:r>
    </w:p>
    <w:p w14:paraId="11D148C2">
      <w:pPr>
        <w:keepNext w:val="0"/>
        <w:keepLines w:val="0"/>
        <w:pageBreakBefore w:val="0"/>
        <w:widowControl w:val="0"/>
        <w:kinsoku/>
        <w:wordWrap/>
        <w:overflowPunct/>
        <w:topLinePunct w:val="0"/>
        <w:autoSpaceDE/>
        <w:autoSpaceDN/>
        <w:bidi w:val="0"/>
        <w:adjustRightInd/>
        <w:snapToGrid/>
        <w:spacing w:before="157" w:beforeLines="50" w:after="480" w:line="760" w:lineRule="exact"/>
        <w:jc w:val="center"/>
        <w:textAlignment w:val="auto"/>
        <w:rPr>
          <w:rFonts w:hint="eastAsia" w:asciiTheme="majorEastAsia" w:hAnsiTheme="majorEastAsia" w:eastAsiaTheme="majorEastAsia" w:cstheme="majorEastAsia"/>
          <w:b/>
          <w:bCs/>
          <w:color w:val="000000"/>
          <w:sz w:val="42"/>
          <w:lang w:val="en-US" w:eastAsia="zh-CN"/>
        </w:rPr>
      </w:pPr>
      <w:r>
        <w:rPr>
          <w:rFonts w:hint="eastAsia" w:asciiTheme="majorEastAsia" w:hAnsiTheme="majorEastAsia" w:eastAsiaTheme="majorEastAsia" w:cstheme="majorEastAsia"/>
          <w:b/>
          <w:bCs/>
          <w:color w:val="000000"/>
          <w:sz w:val="42"/>
          <w:lang w:val="en-US" w:eastAsia="zh-CN"/>
        </w:rPr>
        <w:t>投标函</w:t>
      </w:r>
    </w:p>
    <w:p w14:paraId="18A66F23">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u w:val="single"/>
        </w:rPr>
        <w:t>启东市</w:t>
      </w:r>
      <w:r>
        <w:rPr>
          <w:rFonts w:hint="eastAsia" w:asciiTheme="minorEastAsia" w:hAnsiTheme="minorEastAsia" w:eastAsiaTheme="minorEastAsia" w:cstheme="minorEastAsia"/>
          <w:color w:val="000000"/>
          <w:sz w:val="30"/>
          <w:u w:val="single"/>
          <w:lang w:val="en-US" w:eastAsia="zh-CN"/>
        </w:rPr>
        <w:t>吕四</w:t>
      </w:r>
      <w:r>
        <w:rPr>
          <w:rFonts w:hint="eastAsia" w:asciiTheme="minorEastAsia" w:hAnsiTheme="minorEastAsia" w:eastAsiaTheme="minorEastAsia" w:cstheme="minorEastAsia"/>
          <w:color w:val="000000"/>
          <w:sz w:val="30"/>
          <w:u w:val="single"/>
        </w:rPr>
        <w:t>自来水厂有限公司</w:t>
      </w:r>
      <w:r>
        <w:rPr>
          <w:rFonts w:hint="eastAsia" w:asciiTheme="minorEastAsia" w:hAnsiTheme="minorEastAsia" w:eastAsiaTheme="minorEastAsia" w:cstheme="minorEastAsia"/>
          <w:color w:val="000000"/>
          <w:sz w:val="30"/>
        </w:rPr>
        <w:t>：</w:t>
      </w:r>
    </w:p>
    <w:p w14:paraId="2B85CEA0">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贵单位关于</w:t>
      </w:r>
      <w:r>
        <w:rPr>
          <w:rFonts w:hint="eastAsia"/>
          <w:color w:val="000000"/>
          <w:sz w:val="30"/>
          <w:u w:val="single"/>
          <w:lang w:val="en-US" w:eastAsia="zh-CN"/>
        </w:rPr>
        <w:t>吕四</w:t>
      </w:r>
      <w:r>
        <w:rPr>
          <w:rFonts w:hint="eastAsia"/>
          <w:color w:val="000000"/>
          <w:sz w:val="30"/>
          <w:u w:val="single"/>
        </w:rPr>
        <w:t>区域供水</w:t>
      </w:r>
      <w:r>
        <w:rPr>
          <w:rFonts w:hint="eastAsia"/>
          <w:color w:val="000000"/>
          <w:sz w:val="30"/>
          <w:u w:val="single"/>
          <w:lang w:val="en-US" w:eastAsia="zh-CN"/>
        </w:rPr>
        <w:t>管道跨通吕运河提升改造</w:t>
      </w:r>
      <w:r>
        <w:rPr>
          <w:rFonts w:hint="eastAsia"/>
          <w:color w:val="000000"/>
          <w:sz w:val="30"/>
          <w:u w:val="single"/>
        </w:rPr>
        <w:t>工程航道通航条件影响评价项</w:t>
      </w:r>
      <w:r>
        <w:rPr>
          <w:rFonts w:hint="eastAsia"/>
          <w:color w:val="000000"/>
          <w:sz w:val="30"/>
          <w:u w:val="single"/>
          <w:lang w:val="en-US" w:eastAsia="zh-CN"/>
        </w:rPr>
        <w:t>目</w:t>
      </w:r>
      <w:r>
        <w:rPr>
          <w:rFonts w:hint="eastAsia" w:asciiTheme="minorEastAsia" w:hAnsiTheme="minorEastAsia" w:eastAsiaTheme="minorEastAsia" w:cstheme="minorEastAsia"/>
          <w:color w:val="000000"/>
          <w:sz w:val="30"/>
        </w:rPr>
        <w:t>的《</w:t>
      </w:r>
      <w:r>
        <w:rPr>
          <w:rFonts w:hint="eastAsia" w:asciiTheme="minorEastAsia" w:hAnsiTheme="minorEastAsia" w:cstheme="minorEastAsia"/>
          <w:color w:val="000000"/>
          <w:sz w:val="30"/>
          <w:lang w:val="en-US" w:eastAsia="zh-CN"/>
        </w:rPr>
        <w:t>询价公告</w:t>
      </w:r>
      <w:r>
        <w:rPr>
          <w:rFonts w:hint="eastAsia" w:asciiTheme="minorEastAsia" w:hAnsiTheme="minorEastAsia" w:eastAsiaTheme="minorEastAsia" w:cstheme="minorEastAsia"/>
          <w:color w:val="000000"/>
          <w:sz w:val="30"/>
        </w:rPr>
        <w:t>》我单位已收悉，并对招标项目的现状及具体招标要求已充分了解并接受。</w:t>
      </w:r>
    </w:p>
    <w:p w14:paraId="363B6DA6">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我单位经过对</w:t>
      </w:r>
      <w:r>
        <w:rPr>
          <w:rFonts w:hint="eastAsia"/>
          <w:color w:val="000000"/>
          <w:sz w:val="30"/>
          <w:u w:val="single"/>
          <w:lang w:val="en-US" w:eastAsia="zh-CN"/>
        </w:rPr>
        <w:t>吕四</w:t>
      </w:r>
      <w:r>
        <w:rPr>
          <w:rFonts w:hint="eastAsia"/>
          <w:color w:val="000000"/>
          <w:sz w:val="30"/>
          <w:u w:val="single"/>
        </w:rPr>
        <w:t>区域供水</w:t>
      </w:r>
      <w:r>
        <w:rPr>
          <w:rFonts w:hint="eastAsia"/>
          <w:color w:val="000000"/>
          <w:sz w:val="30"/>
          <w:u w:val="single"/>
          <w:lang w:val="en-US" w:eastAsia="zh-CN"/>
        </w:rPr>
        <w:t>管道跨通吕运河提升改造</w:t>
      </w:r>
      <w:r>
        <w:rPr>
          <w:rFonts w:hint="eastAsia"/>
          <w:color w:val="000000"/>
          <w:sz w:val="30"/>
          <w:u w:val="single"/>
        </w:rPr>
        <w:t>工程航道通航条件影响评价项</w:t>
      </w:r>
      <w:r>
        <w:rPr>
          <w:rFonts w:hint="eastAsia"/>
          <w:color w:val="000000"/>
          <w:sz w:val="30"/>
          <w:u w:val="single"/>
          <w:lang w:val="en-US" w:eastAsia="zh-CN"/>
        </w:rPr>
        <w:t>目</w:t>
      </w:r>
      <w:r>
        <w:rPr>
          <w:rFonts w:hint="eastAsia" w:asciiTheme="minorEastAsia" w:hAnsiTheme="minorEastAsia" w:eastAsiaTheme="minorEastAsia" w:cstheme="minorEastAsia"/>
          <w:color w:val="000000"/>
          <w:sz w:val="30"/>
        </w:rPr>
        <w:t>现场现状的考察、充分市场调研后，特报价</w:t>
      </w:r>
      <w:r>
        <w:rPr>
          <w:rFonts w:hint="eastAsia" w:asciiTheme="minorEastAsia" w:hAnsiTheme="minorEastAsia" w:eastAsiaTheme="minorEastAsia" w:cstheme="minorEastAsia"/>
          <w:color w:val="000000"/>
          <w:sz w:val="30"/>
          <w:u w:val="none"/>
        </w:rPr>
        <w:t>（含税）人民币</w:t>
      </w:r>
      <w:r>
        <w:rPr>
          <w:rFonts w:hint="eastAsia" w:asciiTheme="minorEastAsia" w:hAnsiTheme="minorEastAsia" w:eastAsiaTheme="minorEastAsia" w:cstheme="minorEastAsia"/>
          <w:color w:val="000000"/>
          <w:sz w:val="30"/>
          <w:u w:val="single"/>
          <w:lang w:val="en-US" w:eastAsia="zh-CN"/>
        </w:rPr>
        <w:t xml:space="preserve">         </w:t>
      </w:r>
      <w:r>
        <w:rPr>
          <w:rFonts w:hint="eastAsia" w:asciiTheme="minorEastAsia" w:hAnsiTheme="minorEastAsia" w:eastAsiaTheme="minorEastAsia" w:cstheme="minorEastAsia"/>
          <w:color w:val="000000"/>
          <w:sz w:val="30"/>
          <w:u w:val="none"/>
        </w:rPr>
        <w:t>元整（大写人民币</w:t>
      </w:r>
      <w:r>
        <w:rPr>
          <w:rFonts w:hint="eastAsia" w:asciiTheme="minorEastAsia" w:hAnsiTheme="minorEastAsia" w:eastAsiaTheme="minorEastAsia" w:cstheme="minorEastAsia"/>
          <w:color w:val="000000"/>
          <w:sz w:val="30"/>
          <w:u w:val="single"/>
          <w:lang w:val="en-US" w:eastAsia="zh-CN"/>
        </w:rPr>
        <w:t xml:space="preserve">         </w:t>
      </w:r>
      <w:r>
        <w:rPr>
          <w:rFonts w:hint="eastAsia" w:asciiTheme="minorEastAsia" w:hAnsiTheme="minorEastAsia" w:eastAsiaTheme="minorEastAsia" w:cstheme="minorEastAsia"/>
          <w:color w:val="000000"/>
          <w:sz w:val="30"/>
          <w:u w:val="none"/>
        </w:rPr>
        <w:t>元整）</w:t>
      </w:r>
      <w:r>
        <w:rPr>
          <w:rFonts w:hint="eastAsia" w:asciiTheme="minorEastAsia" w:hAnsiTheme="minorEastAsia" w:eastAsiaTheme="minorEastAsia" w:cstheme="minorEastAsia"/>
          <w:color w:val="000000"/>
          <w:sz w:val="30"/>
        </w:rPr>
        <w:t>。</w:t>
      </w:r>
    </w:p>
    <w:p w14:paraId="10373478">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我单位承诺：将严格遵照《中华人民共和国招标投标法》、《中华人民共和国政府采购法》等有关法律法规及《招标</w:t>
      </w:r>
      <w:r>
        <w:rPr>
          <w:rFonts w:hint="eastAsia" w:asciiTheme="minorEastAsia" w:hAnsiTheme="minorEastAsia" w:cstheme="minorEastAsia"/>
          <w:color w:val="000000"/>
          <w:sz w:val="30"/>
          <w:lang w:val="en-US" w:eastAsia="zh-CN"/>
        </w:rPr>
        <w:t>询价公告</w:t>
      </w:r>
      <w:r>
        <w:rPr>
          <w:rFonts w:hint="eastAsia" w:asciiTheme="minorEastAsia" w:hAnsiTheme="minorEastAsia" w:eastAsiaTheme="minorEastAsia" w:cstheme="minorEastAsia"/>
          <w:color w:val="000000"/>
          <w:sz w:val="30"/>
        </w:rPr>
        <w:t>》要求参与贵单位投标活动，若中标后将积极、善意履约合同，并接受城投公司供应商考核办法的约束，《招标</w:t>
      </w:r>
      <w:r>
        <w:rPr>
          <w:rFonts w:hint="eastAsia" w:asciiTheme="minorEastAsia" w:hAnsiTheme="minorEastAsia" w:cstheme="minorEastAsia"/>
          <w:color w:val="000000"/>
          <w:sz w:val="30"/>
          <w:lang w:val="en-US" w:eastAsia="zh-CN"/>
        </w:rPr>
        <w:t>询价公告</w:t>
      </w:r>
      <w:r>
        <w:rPr>
          <w:rFonts w:hint="eastAsia" w:asciiTheme="minorEastAsia" w:hAnsiTheme="minorEastAsia" w:eastAsiaTheme="minorEastAsia" w:cstheme="minorEastAsia"/>
          <w:color w:val="000000"/>
          <w:sz w:val="30"/>
        </w:rPr>
        <w:t>》和《投标函》及相关文件将构成约束双方合同的一部分。</w:t>
      </w:r>
    </w:p>
    <w:p w14:paraId="719F4132">
      <w:pPr>
        <w:keepNext w:val="0"/>
        <w:keepLines w:val="0"/>
        <w:pageBreakBefore w:val="0"/>
        <w:widowControl w:val="0"/>
        <w:kinsoku/>
        <w:wordWrap/>
        <w:overflowPunct/>
        <w:topLinePunct w:val="0"/>
        <w:autoSpaceDE/>
        <w:autoSpaceDN/>
        <w:bidi w:val="0"/>
        <w:adjustRightInd/>
        <w:snapToGrid/>
        <w:spacing w:line="540" w:lineRule="exact"/>
        <w:ind w:left="3998" w:leftChars="1904" w:firstLine="600" w:firstLineChars="200"/>
        <w:jc w:val="both"/>
        <w:textAlignment w:val="auto"/>
        <w:rPr>
          <w:rFonts w:hint="eastAsia" w:asciiTheme="minorEastAsia" w:hAnsiTheme="minorEastAsia" w:eastAsiaTheme="minorEastAsia" w:cstheme="minorEastAsia"/>
          <w:color w:val="000000"/>
          <w:sz w:val="30"/>
        </w:rPr>
      </w:pPr>
    </w:p>
    <w:p w14:paraId="39EA044F">
      <w:pPr>
        <w:keepNext w:val="0"/>
        <w:keepLines w:val="0"/>
        <w:pageBreakBefore w:val="0"/>
        <w:widowControl w:val="0"/>
        <w:kinsoku/>
        <w:wordWrap/>
        <w:overflowPunct/>
        <w:topLinePunct w:val="0"/>
        <w:autoSpaceDE/>
        <w:autoSpaceDN/>
        <w:bidi w:val="0"/>
        <w:adjustRightInd/>
        <w:snapToGrid/>
        <w:spacing w:line="540" w:lineRule="exact"/>
        <w:ind w:left="3998" w:leftChars="1904" w:firstLine="600" w:firstLineChars="200"/>
        <w:jc w:val="both"/>
        <w:textAlignment w:val="auto"/>
        <w:rPr>
          <w:rFonts w:hint="eastAsia" w:asciiTheme="minorEastAsia" w:hAnsiTheme="minorEastAsia" w:eastAsiaTheme="minorEastAsia" w:cstheme="minorEastAsia"/>
          <w:color w:val="000000"/>
          <w:sz w:val="30"/>
        </w:rPr>
      </w:pPr>
    </w:p>
    <w:p w14:paraId="33A08F23">
      <w:pPr>
        <w:keepNext w:val="0"/>
        <w:keepLines w:val="0"/>
        <w:pageBreakBefore w:val="0"/>
        <w:widowControl w:val="0"/>
        <w:kinsoku/>
        <w:wordWrap/>
        <w:overflowPunct/>
        <w:topLinePunct w:val="0"/>
        <w:autoSpaceDE/>
        <w:autoSpaceDN/>
        <w:bidi w:val="0"/>
        <w:adjustRightInd/>
        <w:snapToGrid/>
        <w:spacing w:line="540" w:lineRule="exact"/>
        <w:ind w:left="3998" w:leftChars="1904"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投标人（盖公章）：</w:t>
      </w:r>
    </w:p>
    <w:p w14:paraId="1F5D0096">
      <w:pPr>
        <w:keepNext w:val="0"/>
        <w:keepLines w:val="0"/>
        <w:pageBreakBefore w:val="0"/>
        <w:widowControl w:val="0"/>
        <w:kinsoku/>
        <w:wordWrap/>
        <w:overflowPunct/>
        <w:topLinePunct w:val="0"/>
        <w:autoSpaceDE/>
        <w:autoSpaceDN/>
        <w:bidi w:val="0"/>
        <w:adjustRightInd/>
        <w:snapToGrid/>
        <w:spacing w:line="540" w:lineRule="exact"/>
        <w:ind w:left="3998" w:leftChars="1904"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法定代表人签字：</w:t>
      </w:r>
    </w:p>
    <w:p w14:paraId="4CB9A5B1">
      <w:pPr>
        <w:keepNext w:val="0"/>
        <w:keepLines w:val="0"/>
        <w:pageBreakBefore w:val="0"/>
        <w:widowControl w:val="0"/>
        <w:kinsoku/>
        <w:wordWrap/>
        <w:overflowPunct/>
        <w:topLinePunct w:val="0"/>
        <w:autoSpaceDE/>
        <w:autoSpaceDN/>
        <w:bidi w:val="0"/>
        <w:adjustRightInd/>
        <w:snapToGrid/>
        <w:spacing w:line="540" w:lineRule="exact"/>
        <w:ind w:left="3998" w:leftChars="1904"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日期：</w:t>
      </w:r>
      <w:r>
        <w:rPr>
          <w:rFonts w:hint="eastAsia" w:asciiTheme="minorEastAsia" w:hAnsiTheme="minorEastAsia" w:eastAsiaTheme="minorEastAsia" w:cstheme="minorEastAsia"/>
          <w:color w:val="000000"/>
          <w:sz w:val="30"/>
        </w:rPr>
        <w:tab/>
      </w:r>
      <w:r>
        <w:rPr>
          <w:rFonts w:hint="eastAsia" w:asciiTheme="minorEastAsia" w:hAnsiTheme="minorEastAsia" w:eastAsiaTheme="minorEastAsia" w:cstheme="minorEastAsia"/>
          <w:color w:val="000000"/>
          <w:sz w:val="30"/>
        </w:rPr>
        <w:t>年</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ab/>
      </w:r>
      <w:r>
        <w:rPr>
          <w:rFonts w:hint="eastAsia" w:asciiTheme="minorEastAsia" w:hAnsiTheme="minorEastAsia" w:eastAsiaTheme="minorEastAsia" w:cstheme="minorEastAsia"/>
          <w:color w:val="000000"/>
          <w:sz w:val="30"/>
        </w:rPr>
        <w:t>月</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ab/>
      </w:r>
      <w:r>
        <w:rPr>
          <w:rFonts w:hint="eastAsia" w:asciiTheme="minorEastAsia" w:hAnsiTheme="minorEastAsia" w:eastAsiaTheme="minorEastAsia" w:cstheme="minorEastAsia"/>
          <w:color w:val="000000"/>
          <w:sz w:val="30"/>
        </w:rPr>
        <w:t>日</w:t>
      </w:r>
    </w:p>
    <w:p w14:paraId="63DF22E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color w:val="000000"/>
          <w:sz w:val="30"/>
        </w:rPr>
      </w:pPr>
    </w:p>
    <w:p w14:paraId="55BF8451">
      <w:pPr>
        <w:keepNext w:val="0"/>
        <w:keepLines w:val="0"/>
        <w:pageBreakBefore w:val="0"/>
        <w:widowControl w:val="0"/>
        <w:kinsoku/>
        <w:wordWrap/>
        <w:overflowPunct/>
        <w:topLinePunct w:val="0"/>
        <w:autoSpaceDE/>
        <w:autoSpaceDN/>
        <w:bidi w:val="0"/>
        <w:adjustRightInd/>
        <w:snapToGrid/>
        <w:spacing w:line="460" w:lineRule="exact"/>
        <w:jc w:val="both"/>
        <w:textAlignment w:val="auto"/>
        <w:rPr>
          <w:color w:val="000000"/>
          <w:sz w:val="28"/>
        </w:rPr>
      </w:pPr>
    </w:p>
    <w:p w14:paraId="528CE8B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pPr>
      <w:r>
        <w:rPr>
          <w:color w:val="000000"/>
          <w:sz w:val="28"/>
        </w:rPr>
        <w:t>附：被授权人身份证复印件</w:t>
      </w:r>
    </w:p>
    <w:p w14:paraId="0DB26A4A">
      <w:pPr>
        <w:rPr>
          <w:rFonts w:hint="default"/>
          <w:color w:val="000000"/>
          <w:sz w:val="26"/>
          <w:lang w:val="en-US" w:eastAsia="zh-CN"/>
        </w:rPr>
      </w:pPr>
      <w:r>
        <w:rPr>
          <w:rFonts w:hint="default"/>
          <w:color w:val="000000"/>
          <w:sz w:val="26"/>
          <w:lang w:val="en-US" w:eastAsia="zh-CN"/>
        </w:rPr>
        <w:br w:type="page"/>
      </w:r>
    </w:p>
    <w:p w14:paraId="18CFE210">
      <w:pPr>
        <w:keepNext w:val="0"/>
        <w:keepLines w:val="0"/>
        <w:pageBreakBefore w:val="0"/>
        <w:widowControl w:val="0"/>
        <w:kinsoku/>
        <w:wordWrap/>
        <w:overflowPunct/>
        <w:topLinePunct w:val="0"/>
        <w:autoSpaceDE/>
        <w:autoSpaceDN/>
        <w:bidi w:val="0"/>
        <w:adjustRightInd/>
        <w:snapToGrid/>
        <w:spacing w:after="0" w:afterLines="100" w:line="400" w:lineRule="exact"/>
        <w:jc w:val="both"/>
        <w:textAlignment w:val="auto"/>
        <w:rPr>
          <w:color w:val="000000"/>
          <w:sz w:val="28"/>
        </w:rPr>
      </w:pPr>
      <w:r>
        <w:rPr>
          <w:color w:val="000000"/>
          <w:sz w:val="28"/>
        </w:rPr>
        <w:t>附件四：</w:t>
      </w:r>
    </w:p>
    <w:p w14:paraId="0E536184">
      <w:pPr>
        <w:keepNext w:val="0"/>
        <w:keepLines w:val="0"/>
        <w:pageBreakBefore w:val="0"/>
        <w:widowControl w:val="0"/>
        <w:kinsoku/>
        <w:wordWrap/>
        <w:overflowPunct/>
        <w:topLinePunct w:val="0"/>
        <w:autoSpaceDE/>
        <w:autoSpaceDN/>
        <w:bidi w:val="0"/>
        <w:adjustRightInd/>
        <w:snapToGrid/>
        <w:spacing w:after="480" w:line="760" w:lineRule="exact"/>
        <w:jc w:val="center"/>
        <w:textAlignment w:val="auto"/>
        <w:rPr>
          <w:rFonts w:hint="eastAsia" w:asciiTheme="majorEastAsia" w:hAnsiTheme="majorEastAsia" w:eastAsiaTheme="majorEastAsia" w:cstheme="majorEastAsia"/>
          <w:b/>
          <w:bCs/>
          <w:color w:val="000000"/>
          <w:sz w:val="42"/>
          <w:lang w:val="en-US" w:eastAsia="zh-CN"/>
        </w:rPr>
      </w:pPr>
      <w:r>
        <w:rPr>
          <w:rFonts w:hint="eastAsia" w:asciiTheme="majorEastAsia" w:hAnsiTheme="majorEastAsia" w:eastAsiaTheme="majorEastAsia" w:cstheme="majorEastAsia"/>
          <w:b/>
          <w:bCs/>
          <w:color w:val="000000"/>
          <w:sz w:val="42"/>
          <w:lang w:val="en-US" w:eastAsia="zh-CN"/>
        </w:rPr>
        <w:t>参加采购活动前3年内在经营活动中没有重大违法记录的书面声明</w:t>
      </w:r>
    </w:p>
    <w:p w14:paraId="0959A541">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我公司郑重声明：参加本次政府采购活动前3年内，我公司在经营活动中没有因违法经营受到刑事处罚或者责令停产停业、吊销许可证或者执照、较大数额罚款等行政处罚。</w:t>
      </w:r>
    </w:p>
    <w:p w14:paraId="5E6523CA">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在投标截止时间节点，没有被“信用中国”（www.creditchina.gov.cn）、“中国政府采购网”（www.ccgp.gov.cn）、“信用江苏”（http：／／credit.jiangsu.gov.cn／）网站列入失信被执行人、重大税收违法案件当事人名单、政府采购严重违法失信行为记录名单。</w:t>
      </w:r>
    </w:p>
    <w:p w14:paraId="45D70025">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p>
    <w:p w14:paraId="354B12FA">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eastAsia" w:asciiTheme="minorEastAsia" w:hAnsiTheme="minorEastAsia" w:eastAsiaTheme="minorEastAsia" w:cstheme="minorEastAsia"/>
          <w:color w:val="000000"/>
          <w:sz w:val="30"/>
        </w:rPr>
      </w:pPr>
    </w:p>
    <w:p w14:paraId="16730888">
      <w:pPr>
        <w:keepNext w:val="0"/>
        <w:keepLines w:val="0"/>
        <w:pageBreakBefore w:val="0"/>
        <w:widowControl w:val="0"/>
        <w:kinsoku/>
        <w:wordWrap/>
        <w:overflowPunct/>
        <w:topLinePunct w:val="0"/>
        <w:autoSpaceDE/>
        <w:autoSpaceDN/>
        <w:bidi w:val="0"/>
        <w:adjustRightInd/>
        <w:snapToGrid/>
        <w:spacing w:line="540" w:lineRule="exact"/>
        <w:ind w:left="3979" w:leftChars="1895"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投标单位名称（公章）：</w:t>
      </w:r>
    </w:p>
    <w:p w14:paraId="0E781856">
      <w:pPr>
        <w:keepNext w:val="0"/>
        <w:keepLines w:val="0"/>
        <w:pageBreakBefore w:val="0"/>
        <w:widowControl w:val="0"/>
        <w:kinsoku/>
        <w:wordWrap/>
        <w:overflowPunct/>
        <w:topLinePunct w:val="0"/>
        <w:autoSpaceDE/>
        <w:autoSpaceDN/>
        <w:bidi w:val="0"/>
        <w:adjustRightInd/>
        <w:snapToGrid/>
        <w:spacing w:line="540" w:lineRule="exact"/>
        <w:ind w:left="3979" w:leftChars="1895"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授权代表签字：</w:t>
      </w:r>
      <w:r>
        <w:rPr>
          <w:rFonts w:hint="eastAsia" w:asciiTheme="minorEastAsia" w:hAnsiTheme="minorEastAsia" w:eastAsiaTheme="minorEastAsia" w:cstheme="minorEastAsia"/>
          <w:color w:val="000000"/>
          <w:sz w:val="30"/>
        </w:rPr>
        <w:tab/>
      </w:r>
    </w:p>
    <w:p w14:paraId="04ACE349">
      <w:pPr>
        <w:keepNext w:val="0"/>
        <w:keepLines w:val="0"/>
        <w:pageBreakBefore w:val="0"/>
        <w:widowControl w:val="0"/>
        <w:kinsoku/>
        <w:wordWrap/>
        <w:overflowPunct/>
        <w:topLinePunct w:val="0"/>
        <w:autoSpaceDE/>
        <w:autoSpaceDN/>
        <w:bidi w:val="0"/>
        <w:adjustRightInd/>
        <w:snapToGrid/>
        <w:spacing w:line="540" w:lineRule="exact"/>
        <w:ind w:left="3979" w:leftChars="1895" w:firstLine="600" w:firstLineChars="200"/>
        <w:jc w:val="both"/>
        <w:textAlignment w:val="auto"/>
        <w:rPr>
          <w:rFonts w:hint="eastAsia" w:asciiTheme="minorEastAsia" w:hAnsiTheme="minorEastAsia" w:eastAsiaTheme="minorEastAsia" w:cstheme="minorEastAsia"/>
          <w:color w:val="000000"/>
          <w:sz w:val="30"/>
        </w:rPr>
      </w:pPr>
      <w:r>
        <w:rPr>
          <w:rFonts w:hint="eastAsia" w:asciiTheme="minorEastAsia" w:hAnsiTheme="minorEastAsia" w:eastAsiaTheme="minorEastAsia" w:cstheme="minorEastAsia"/>
          <w:color w:val="000000"/>
          <w:sz w:val="30"/>
        </w:rPr>
        <w:t>日期：</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年</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月</w:t>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ab/>
      </w:r>
      <w:r>
        <w:rPr>
          <w:rFonts w:hint="eastAsia" w:asciiTheme="minorEastAsia" w:hAnsiTheme="minorEastAsia" w:eastAsiaTheme="minorEastAsia" w:cstheme="minorEastAsia"/>
          <w:color w:val="000000"/>
          <w:sz w:val="30"/>
          <w:lang w:val="en-US" w:eastAsia="zh-CN"/>
        </w:rPr>
        <w:t xml:space="preserve"> </w:t>
      </w:r>
      <w:r>
        <w:rPr>
          <w:rFonts w:hint="eastAsia" w:asciiTheme="minorEastAsia" w:hAnsiTheme="minorEastAsia" w:cstheme="minorEastAsia"/>
          <w:color w:val="000000"/>
          <w:sz w:val="30"/>
          <w:lang w:val="en-US" w:eastAsia="zh-CN"/>
        </w:rPr>
        <w:t xml:space="preserve"> </w:t>
      </w:r>
      <w:r>
        <w:rPr>
          <w:rFonts w:hint="eastAsia" w:asciiTheme="minorEastAsia" w:hAnsiTheme="minorEastAsia" w:eastAsiaTheme="minorEastAsia" w:cstheme="minorEastAsia"/>
          <w:color w:val="000000"/>
          <w:sz w:val="30"/>
        </w:rPr>
        <w:t>日</w:t>
      </w:r>
    </w:p>
    <w:bookmarkEnd w:id="0"/>
    <w:p w14:paraId="05A19D5B">
      <w:pPr>
        <w:rPr>
          <w:rFonts w:hint="eastAsia" w:asciiTheme="minorEastAsia" w:hAnsiTheme="minorEastAsia" w:eastAsiaTheme="minorEastAsia" w:cstheme="minorEastAsia"/>
        </w:rPr>
      </w:pPr>
    </w:p>
    <w:sectPr>
      <w:footerReference r:id="rId3" w:type="default"/>
      <w:pgSz w:w="11906" w:h="16838"/>
      <w:pgMar w:top="1440" w:right="1800"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ansCN-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E545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0258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20258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3AEA"/>
    <w:rsid w:val="02C919D7"/>
    <w:rsid w:val="0C470637"/>
    <w:rsid w:val="10A36818"/>
    <w:rsid w:val="315A63D5"/>
    <w:rsid w:val="39E75EAE"/>
    <w:rsid w:val="3CEC742F"/>
    <w:rsid w:val="45774388"/>
    <w:rsid w:val="4A651B87"/>
    <w:rsid w:val="526B7FB6"/>
    <w:rsid w:val="57331468"/>
    <w:rsid w:val="5E964C43"/>
    <w:rsid w:val="6A7F0B13"/>
    <w:rsid w:val="706C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1233</Words>
  <Characters>1265</Characters>
  <Lines>0</Lines>
  <Paragraphs>0</Paragraphs>
  <TotalTime>343</TotalTime>
  <ScaleCrop>false</ScaleCrop>
  <LinksUpToDate>false</LinksUpToDate>
  <CharactersWithSpaces>1266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2025-05-30T01:49:00Z</dcterms:created>
  <dc:creator>Administrator</dc:creator>
  <cp:lastModifiedBy>路小莓</cp:lastModifiedBy>
  <cp:lastPrinted>2025-05-30T08:04:00Z</cp:lastPrinted>
  <dcterms:modified xsi:type="dcterms:W3CDTF">2025-06-03T01:00:44Z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eyJoZGlkIjoiMWNjYWM2OTFmYzBiMzJmMzZhZTdhYzZjNTkyMDY5NGUifQ==</vt:lpwstr>
  </property>
  <property fmtid="{D5CDD505-2E9C-101B-9397-08002B2CF9AE}" pid="4" name="ICV">
    <vt:lpwstr>F77D0B46EA8C4E1FA3DB7997C6A978A4_13</vt:lpwstr>
  </property>
</Properties>
</file>